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384EB0" w:rsidRPr="00040C72" w:rsidP="00BB16CF">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 xml:space="preserve">Chương </w:t>
      </w:r>
      <w:r w:rsidRPr="00040C72">
        <w:rPr>
          <w:rFonts w:ascii="Times New Roman" w:hAnsi="Times New Roman" w:cs="Times New Roman"/>
          <w:b/>
          <w:sz w:val="28"/>
          <w:szCs w:val="28"/>
        </w:rPr>
        <w:t>VIII</w:t>
      </w:r>
      <w:r w:rsidRPr="00040C72">
        <w:rPr>
          <w:rFonts w:ascii="Times New Roman" w:hAnsi="Times New Roman" w:cs="Times New Roman"/>
          <w:b/>
          <w:sz w:val="28"/>
          <w:szCs w:val="28"/>
        </w:rPr>
        <w:t>. BIỂU MẪU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b/>
          <w:i/>
          <w:sz w:val="28"/>
          <w:szCs w:val="28"/>
        </w:rPr>
        <w:t>Mẫu số 12 (a).</w:t>
      </w:r>
      <w:r w:rsidRPr="00040C72">
        <w:rPr>
          <w:rFonts w:ascii="Times New Roman" w:hAnsi="Times New Roman" w:cs="Times New Roman"/>
          <w:sz w:val="28"/>
          <w:szCs w:val="28"/>
        </w:rPr>
        <w:t xml:space="preserve"> Thư chấp thuận E-HSDT và trao hợp đồng (áp dụng đối với hình thức tự đấu thầu tại cơ sở y tế)</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b/>
          <w:i/>
          <w:sz w:val="28"/>
          <w:szCs w:val="28"/>
        </w:rPr>
        <w:t>Mẫu số 12 (b).</w:t>
      </w:r>
      <w:r w:rsidRPr="00040C72">
        <w:rPr>
          <w:rFonts w:ascii="Times New Roman" w:hAnsi="Times New Roman" w:cs="Times New Roman"/>
          <w:sz w:val="28"/>
          <w:szCs w:val="28"/>
        </w:rPr>
        <w:t xml:space="preserve"> Thư chấp thuận E-HSDT và trao thỏa thuận khung (áp dụng đối với hình thức đấu thầu tập trung)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b/>
          <w:i/>
          <w:sz w:val="28"/>
          <w:szCs w:val="28"/>
        </w:rPr>
        <w:t>Mẫu số 13(a).</w:t>
      </w:r>
      <w:r w:rsidRPr="00040C72">
        <w:rPr>
          <w:rFonts w:ascii="Times New Roman" w:hAnsi="Times New Roman" w:cs="Times New Roman"/>
          <w:sz w:val="28"/>
          <w:szCs w:val="28"/>
        </w:rPr>
        <w:t xml:space="preserve"> Hợp đồng (áp dụng đối với các cơ sở</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y tế).</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b/>
          <w:i/>
          <w:sz w:val="28"/>
          <w:szCs w:val="28"/>
        </w:rPr>
        <w:t xml:space="preserve">Mẫu số 13 (b). </w:t>
      </w:r>
      <w:r w:rsidRPr="00040C72">
        <w:rPr>
          <w:rFonts w:ascii="Times New Roman" w:hAnsi="Times New Roman" w:cs="Times New Roman"/>
          <w:sz w:val="28"/>
          <w:szCs w:val="28"/>
        </w:rPr>
        <w:t>Thỏa thuận khung (áp dụng đối với mua sắm tập trung).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b/>
          <w:i/>
          <w:sz w:val="28"/>
          <w:szCs w:val="28"/>
        </w:rPr>
        <w:t>Mẫu số 14 (a).</w:t>
      </w:r>
      <w:r w:rsidRPr="00040C72">
        <w:rPr>
          <w:rFonts w:ascii="Times New Roman" w:hAnsi="Times New Roman" w:cs="Times New Roman"/>
          <w:sz w:val="28"/>
          <w:szCs w:val="28"/>
        </w:rPr>
        <w:t xml:space="preserve"> Bảo lãnh thực hiện hợp đồng (trường hợp bảo lãnh với cơ sở y tế).</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b/>
          <w:i/>
          <w:sz w:val="28"/>
          <w:szCs w:val="28"/>
        </w:rPr>
        <w:t>Mẫu số 14 (b).</w:t>
      </w:r>
      <w:r w:rsidRPr="00040C72">
        <w:rPr>
          <w:rFonts w:ascii="Times New Roman" w:hAnsi="Times New Roman" w:cs="Times New Roman"/>
          <w:sz w:val="28"/>
          <w:szCs w:val="28"/>
        </w:rPr>
        <w:t xml:space="preserve"> Bảo lãnh thực hiện hợp đồng (trường hợp bảo lãnh tập trung).</w:t>
      </w:r>
    </w:p>
    <w:p w:rsidR="00384EB0" w:rsidRPr="00040C72" w:rsidP="00D5684F">
      <w:pPr>
        <w:spacing w:before="120"/>
        <w:jc w:val="both"/>
        <w:rPr>
          <w:rFonts w:ascii="Times New Roman" w:hAnsi="Times New Roman" w:cs="Times New Roman"/>
          <w:sz w:val="28"/>
          <w:szCs w:val="28"/>
          <w:lang w:val="en-US"/>
        </w:rPr>
      </w:pPr>
    </w:p>
    <w:p w:rsidR="00C56D11">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100"/>
          <w:cols w:space="720"/>
          <w:titlePg w:val="0"/>
          <w:docGrid w:linePitch="360"/>
        </w:sectPr>
      </w:pPr>
    </w:p>
    <w:p w:rsidR="00384EB0" w:rsidRPr="00040C72" w:rsidP="0094328F">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Mẫu số 12 (a)</w:t>
      </w:r>
    </w:p>
    <w:p w:rsidR="00384EB0" w:rsidRPr="00040C72" w:rsidP="0094328F">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THƯ CHẤP THUẬN E-HSDT VÀ TRAO HỢP ĐỒNG</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lang w:val="en-US"/>
        </w:rPr>
        <w:t>____</w:t>
      </w:r>
      <w:r w:rsidRPr="00040C72">
        <w:rPr>
          <w:rFonts w:ascii="Times New Roman" w:hAnsi="Times New Roman" w:cs="Times New Roman"/>
          <w:sz w:val="28"/>
          <w:szCs w:val="28"/>
        </w:rPr>
        <w:t xml:space="preserve">, ngày </w:t>
      </w:r>
      <w:r w:rsidRPr="00040C72">
        <w:rPr>
          <w:rFonts w:ascii="Times New Roman" w:hAnsi="Times New Roman" w:cs="Times New Roman"/>
          <w:sz w:val="28"/>
          <w:szCs w:val="28"/>
          <w:lang w:val="en-US"/>
        </w:rPr>
        <w:t>___</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___</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___</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Kính gửi: </w:t>
      </w:r>
      <w:r w:rsidRPr="00040C72">
        <w:rPr>
          <w:rFonts w:ascii="Times New Roman" w:hAnsi="Times New Roman" w:cs="Times New Roman"/>
          <w:i/>
          <w:sz w:val="28"/>
          <w:szCs w:val="28"/>
        </w:rPr>
        <w:t>[ghi tên và địa chỉ của Nhà thầu trúng thầu, sau đây gọi tắt là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lang w:val="en-US"/>
        </w:rPr>
        <w:t>V</w:t>
      </w:r>
      <w:r w:rsidRPr="00040C72">
        <w:rPr>
          <w:rFonts w:ascii="Times New Roman" w:hAnsi="Times New Roman" w:cs="Times New Roman"/>
          <w:sz w:val="28"/>
          <w:szCs w:val="28"/>
        </w:rPr>
        <w:t>ề việc:</w:t>
      </w:r>
      <w:r w:rsidRPr="00040C72">
        <w:rPr>
          <w:rFonts w:ascii="Times New Roman" w:hAnsi="Times New Roman" w:cs="Times New Roman"/>
          <w:sz w:val="28"/>
          <w:szCs w:val="28"/>
          <w:lang w:val="en-US"/>
        </w:rPr>
        <w:t xml:space="preserve"> </w:t>
      </w:r>
      <w:r w:rsidRPr="00040C72">
        <w:rPr>
          <w:rFonts w:ascii="Times New Roman" w:hAnsi="Times New Roman" w:cs="Times New Roman"/>
          <w:i/>
          <w:sz w:val="28"/>
          <w:szCs w:val="28"/>
        </w:rPr>
        <w:t>Thông báo chấp thuận E-HSDT và trao hợp đồng</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sz w:val="28"/>
          <w:szCs w:val="28"/>
        </w:rPr>
        <w:t xml:space="preserve">Căn cứ Quyết định số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___</w:t>
      </w:r>
      <w:r w:rsidRPr="00040C72">
        <w:rPr>
          <w:rFonts w:ascii="Times New Roman" w:hAnsi="Times New Roman" w:cs="Times New Roman"/>
          <w:sz w:val="28"/>
          <w:szCs w:val="28"/>
        </w:rPr>
        <w:t xml:space="preserve">của Chủ đầu tư </w:t>
      </w:r>
      <w:r w:rsidRPr="00040C72">
        <w:rPr>
          <w:rFonts w:ascii="Times New Roman" w:hAnsi="Times New Roman" w:cs="Times New Roman"/>
          <w:i/>
          <w:sz w:val="28"/>
          <w:szCs w:val="28"/>
        </w:rPr>
        <w:t>[ghi</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tên Chủ đầu tư, sau đây gọi tắt là “Chủ đầu tư”]</w:t>
      </w:r>
      <w:r w:rsidRPr="00040C72">
        <w:rPr>
          <w:rFonts w:ascii="Times New Roman" w:hAnsi="Times New Roman" w:cs="Times New Roman"/>
          <w:sz w:val="28"/>
          <w:szCs w:val="28"/>
        </w:rPr>
        <w:t xml:space="preserve"> về việc phê duyệt kết quả lựa</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chọn nhà thầu gói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hiệu gói thầu]</w:t>
      </w:r>
      <w:r w:rsidRPr="00040C72">
        <w:rPr>
          <w:rFonts w:ascii="Times New Roman" w:hAnsi="Times New Roman" w:cs="Times New Roman"/>
          <w:sz w:val="28"/>
          <w:szCs w:val="28"/>
        </w:rPr>
        <w:t xml:space="preserve">, Bên mời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Bên mời thầu, sau đây gọi tắt là “Bên mời thầu”]</w:t>
      </w:r>
      <w:r w:rsidRPr="00040C72">
        <w:rPr>
          <w:rFonts w:ascii="Times New Roman" w:hAnsi="Times New Roman" w:cs="Times New Roman"/>
          <w:sz w:val="28"/>
          <w:szCs w:val="28"/>
        </w:rPr>
        <w:t xml:space="preserve"> xin thông báo Chủ đầu tư đã chấp thuận E-HSDT và trao hợp đồng cho Nhà thầu để thực hiện gói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hiệu gói thầu. Trường hợp gói thầu chia thành nhiều phần thì ghi tên, số</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hiệu của phần mà Nhà thầu được lựa chọn]</w:t>
      </w:r>
      <w:r w:rsidRPr="00040C72">
        <w:rPr>
          <w:rFonts w:ascii="Times New Roman" w:hAnsi="Times New Roman" w:cs="Times New Roman"/>
          <w:sz w:val="28"/>
          <w:szCs w:val="28"/>
        </w:rPr>
        <w:t xml:space="preserve"> với giá hợp đồng là: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gi</w:t>
      </w:r>
      <w:r w:rsidRPr="00040C72">
        <w:rPr>
          <w:rFonts w:ascii="Times New Roman" w:hAnsi="Times New Roman" w:cs="Times New Roman"/>
          <w:i/>
          <w:sz w:val="28"/>
          <w:szCs w:val="28"/>
          <w:lang w:val="en-US"/>
        </w:rPr>
        <w:t xml:space="preserve">á </w:t>
      </w:r>
      <w:r w:rsidRPr="00040C72">
        <w:rPr>
          <w:rFonts w:ascii="Times New Roman" w:hAnsi="Times New Roman" w:cs="Times New Roman"/>
          <w:i/>
          <w:sz w:val="28"/>
          <w:szCs w:val="28"/>
        </w:rPr>
        <w:t>trúng thầu trong quyết định phê duyệt kết quả lựa chọn nhà thầu]</w:t>
      </w:r>
      <w:r w:rsidRPr="00040C72">
        <w:rPr>
          <w:rFonts w:ascii="Times New Roman" w:hAnsi="Times New Roman" w:cs="Times New Roman"/>
          <w:sz w:val="28"/>
          <w:szCs w:val="28"/>
        </w:rPr>
        <w:t xml:space="preserve"> với thời gian</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thực hiện hợp đồng là</w:t>
      </w:r>
      <w:r w:rsidRPr="00040C72">
        <w:rPr>
          <w:rFonts w:ascii="Times New Roman" w:hAnsi="Times New Roman" w:cs="Times New Roman"/>
          <w:sz w:val="28"/>
          <w:szCs w:val="28"/>
          <w:lang w:val="en-US"/>
        </w:rPr>
        <w:t>:</w:t>
      </w:r>
      <w:r w:rsidRPr="00040C72">
        <w:rPr>
          <w:rFonts w:ascii="Times New Roman" w:hAnsi="Times New Roman" w:cs="Times New Roman"/>
          <w:sz w:val="28"/>
          <w:szCs w:val="28"/>
        </w:rPr>
        <w:t xml:space="preserve"> </w:t>
      </w:r>
      <w:r w:rsidRPr="00040C72">
        <w:rPr>
          <w:rFonts w:ascii="Times New Roman" w:hAnsi="Times New Roman" w:cs="Times New Roman"/>
          <w:i/>
          <w:sz w:val="28"/>
          <w:szCs w:val="28"/>
          <w:lang w:val="en-US"/>
        </w:rPr>
        <w:t>____</w:t>
      </w:r>
      <w:r w:rsidRPr="00040C72">
        <w:rPr>
          <w:rFonts w:ascii="Times New Roman" w:hAnsi="Times New Roman" w:cs="Times New Roman"/>
          <w:i/>
          <w:sz w:val="28"/>
          <w:szCs w:val="28"/>
        </w:rPr>
        <w:t>[ghi thời gian thực hiện hợp đồng trong quyết định</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phê duyệt kết quả lựa chọn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Đề nghị đại diện h</w:t>
      </w:r>
      <w:r w:rsidRPr="00040C72">
        <w:rPr>
          <w:rFonts w:ascii="Times New Roman" w:hAnsi="Times New Roman" w:cs="Times New Roman"/>
          <w:sz w:val="28"/>
          <w:szCs w:val="28"/>
          <w:lang w:val="en-US"/>
        </w:rPr>
        <w:t>ợ</w:t>
      </w:r>
      <w:r w:rsidRPr="00040C72">
        <w:rPr>
          <w:rFonts w:ascii="Times New Roman" w:hAnsi="Times New Roman" w:cs="Times New Roman"/>
          <w:sz w:val="28"/>
          <w:szCs w:val="28"/>
        </w:rPr>
        <w:t>p pháp của Nhà thầu tiến hành hoàn thiện và ký kết hợp đồng với Chủ đầu tư, Bên mời thầu theo kế hoạch như sau: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Thời gian hoàn thiện hợp đồng: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thời gian hoàn thiện hợp đồng]</w:t>
      </w:r>
      <w:r w:rsidRPr="00040C72">
        <w:rPr>
          <w:rFonts w:ascii="Times New Roman" w:hAnsi="Times New Roman" w:cs="Times New Roman"/>
          <w:sz w:val="28"/>
          <w:szCs w:val="28"/>
        </w:rPr>
        <w:t>,</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tại địa điểm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địa điểm hoàn thiện hợp đồng]</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Thời gian ký kết hợp đồng: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thời gian ký kết hợp đồng]</w:t>
      </w:r>
      <w:r w:rsidRPr="00040C72">
        <w:rPr>
          <w:rFonts w:ascii="Times New Roman" w:hAnsi="Times New Roman" w:cs="Times New Roman"/>
          <w:sz w:val="28"/>
          <w:szCs w:val="28"/>
        </w:rPr>
        <w:t>; tại địa</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điểm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địa điểm ký kết hợp đồng]</w:t>
      </w:r>
      <w:r w:rsidRPr="00040C72">
        <w:rPr>
          <w:rFonts w:ascii="Times New Roman" w:hAnsi="Times New Roman" w:cs="Times New Roman"/>
          <w:sz w:val="28"/>
          <w:szCs w:val="28"/>
        </w:rPr>
        <w:t>, gửi kèm theo Dự thảo hợp đồng.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Đề nghị Nhà thầu thực hiện biện pháp bảo đảm thực hiện hợp đồng theo</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Mẫu số 14 Chương </w:t>
      </w:r>
      <w:r w:rsidRPr="00040C72">
        <w:rPr>
          <w:rFonts w:ascii="Times New Roman" w:hAnsi="Times New Roman" w:cs="Times New Roman"/>
          <w:sz w:val="28"/>
          <w:szCs w:val="28"/>
        </w:rPr>
        <w:t>VIII</w:t>
      </w:r>
      <w:r w:rsidRPr="00040C72">
        <w:rPr>
          <w:rFonts w:ascii="Times New Roman" w:hAnsi="Times New Roman" w:cs="Times New Roman"/>
          <w:sz w:val="28"/>
          <w:szCs w:val="28"/>
        </w:rPr>
        <w:t xml:space="preserve"> - Biểu mẫu hợp đồng của E-HSMT với số tiền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và</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thời gian hiệu lực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số tiền tương ứng và thời gian có hiệu lực theo quy</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định tại Mục 6.1 </w:t>
      </w:r>
      <w:r w:rsidRPr="00040C72">
        <w:rPr>
          <w:rFonts w:ascii="Times New Roman" w:hAnsi="Times New Roman" w:cs="Times New Roman"/>
          <w:i/>
          <w:sz w:val="28"/>
          <w:szCs w:val="28"/>
        </w:rPr>
        <w:t>ĐKCT</w:t>
      </w:r>
      <w:r w:rsidRPr="00040C72">
        <w:rPr>
          <w:rFonts w:ascii="Times New Roman" w:hAnsi="Times New Roman" w:cs="Times New Roman"/>
          <w:i/>
          <w:sz w:val="28"/>
          <w:szCs w:val="28"/>
        </w:rPr>
        <w:t xml:space="preserve"> của E-HSMT].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Nếu đến ngày</w:t>
      </w:r>
      <w:r w:rsidRPr="00040C72">
        <w:rPr>
          <w:rFonts w:ascii="Times New Roman" w:hAnsi="Times New Roman" w:cs="Times New Roman"/>
          <w:sz w:val="28"/>
          <w:szCs w:val="28"/>
          <w:lang w:val="en-US"/>
        </w:rPr>
        <w:t xml:space="preserve"> ___</w:t>
      </w:r>
      <w:r w:rsidRPr="00040C72">
        <w:rPr>
          <w:rFonts w:ascii="Times New Roman" w:hAnsi="Times New Roman" w:cs="Times New Roman"/>
          <w:sz w:val="28"/>
          <w:szCs w:val="28"/>
        </w:rPr>
        <w:t xml:space="preserve"> tháng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(1) mà Nhà thầu không tiến hành hoàn</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thiện, ký kết hợp đồng hoặc từ chối hoàn thiện, ký kết hợp đồng hoặc không thực hiện biện pháp bảo đảm thực hiện </w:t>
      </w:r>
      <w:r w:rsidRPr="00040C72">
        <w:rPr>
          <w:rFonts w:ascii="Times New Roman" w:hAnsi="Times New Roman" w:cs="Times New Roman"/>
          <w:sz w:val="28"/>
          <w:szCs w:val="28"/>
          <w:lang w:val="en-US"/>
        </w:rPr>
        <w:t>hợp đồng</w:t>
      </w:r>
      <w:r w:rsidRPr="00040C72">
        <w:rPr>
          <w:rFonts w:ascii="Times New Roman" w:hAnsi="Times New Roman" w:cs="Times New Roman"/>
          <w:sz w:val="28"/>
          <w:szCs w:val="28"/>
        </w:rPr>
        <w:t xml:space="preserve"> theo các yêu cầu nêu trên thì Nhà thầu sẽ bị loại và không được nhận lại bảo đảm dự thầu.</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3948"/>
        <w:gridCol w:w="4908"/>
      </w:tblGrid>
      <w:tr w:rsidTr="009B4F94">
        <w:tblPrEx>
          <w:tblW w:w="0" w:type="auto"/>
          <w:tblLook w:val="01E0"/>
        </w:tblPrEx>
        <w:tc>
          <w:tcPr>
            <w:tcW w:w="3948" w:type="dxa"/>
            <w:shd w:val="clear" w:color="auto" w:fill="auto"/>
          </w:tcPr>
          <w:p w:rsidR="00384EB0" w:rsidRPr="00040C72" w:rsidP="00D5684F">
            <w:pPr>
              <w:spacing w:before="120"/>
              <w:jc w:val="both"/>
              <w:rPr>
                <w:rFonts w:ascii="Times New Roman" w:eastAsia="Times New Roman" w:hAnsi="Times New Roman" w:cs="Times New Roman"/>
                <w:sz w:val="28"/>
                <w:szCs w:val="28"/>
              </w:rPr>
            </w:pPr>
          </w:p>
        </w:tc>
        <w:tc>
          <w:tcPr>
            <w:tcW w:w="4908" w:type="dxa"/>
            <w:shd w:val="clear" w:color="auto" w:fill="auto"/>
          </w:tcPr>
          <w:p w:rsidR="00384EB0" w:rsidRPr="00040C72" w:rsidP="00D5684F">
            <w:pPr>
              <w:spacing w:before="120"/>
              <w:jc w:val="both"/>
              <w:rPr>
                <w:rFonts w:ascii="Times New Roman" w:eastAsia="Times New Roman" w:hAnsi="Times New Roman" w:cs="Times New Roman"/>
                <w:b/>
                <w:sz w:val="28"/>
                <w:szCs w:val="28"/>
              </w:rPr>
            </w:pPr>
            <w:r w:rsidRPr="00040C72">
              <w:rPr>
                <w:rFonts w:ascii="Times New Roman" w:eastAsia="Times New Roman" w:hAnsi="Times New Roman" w:cs="Times New Roman"/>
                <w:sz w:val="28"/>
                <w:szCs w:val="28"/>
                <w:lang w:val="en-US"/>
              </w:rPr>
              <w:t>….</w:t>
            </w:r>
            <w:r w:rsidRPr="00040C72">
              <w:rPr>
                <w:rFonts w:ascii="Times New Roman" w:eastAsia="Times New Roman" w:hAnsi="Times New Roman" w:cs="Times New Roman"/>
                <w:sz w:val="28"/>
                <w:szCs w:val="28"/>
              </w:rPr>
              <w:t xml:space="preserve">, ngày </w:t>
            </w:r>
            <w:r w:rsidRPr="00040C72">
              <w:rPr>
                <w:rFonts w:ascii="Times New Roman" w:eastAsia="Times New Roman" w:hAnsi="Times New Roman" w:cs="Times New Roman"/>
                <w:sz w:val="28"/>
                <w:szCs w:val="28"/>
                <w:lang w:val="en-US"/>
              </w:rPr>
              <w:t xml:space="preserve">… </w:t>
            </w:r>
            <w:r w:rsidRPr="00040C72">
              <w:rPr>
                <w:rFonts w:ascii="Times New Roman" w:eastAsia="Times New Roman" w:hAnsi="Times New Roman" w:cs="Times New Roman"/>
                <w:sz w:val="28"/>
                <w:szCs w:val="28"/>
              </w:rPr>
              <w:t xml:space="preserve">tháng </w:t>
            </w:r>
            <w:r w:rsidRPr="00040C72">
              <w:rPr>
                <w:rFonts w:ascii="Times New Roman" w:eastAsia="Times New Roman" w:hAnsi="Times New Roman" w:cs="Times New Roman"/>
                <w:sz w:val="28"/>
                <w:szCs w:val="28"/>
                <w:lang w:val="en-US"/>
              </w:rPr>
              <w:t xml:space="preserve">… </w:t>
            </w:r>
            <w:r w:rsidRPr="00040C72">
              <w:rPr>
                <w:rFonts w:ascii="Times New Roman" w:eastAsia="Times New Roman" w:hAnsi="Times New Roman" w:cs="Times New Roman"/>
                <w:sz w:val="28"/>
                <w:szCs w:val="28"/>
              </w:rPr>
              <w:t xml:space="preserve">năm </w:t>
            </w:r>
            <w:r w:rsidRPr="00040C72">
              <w:rPr>
                <w:rFonts w:ascii="Times New Roman" w:eastAsia="Times New Roman" w:hAnsi="Times New Roman" w:cs="Times New Roman"/>
                <w:sz w:val="28"/>
                <w:szCs w:val="28"/>
                <w:lang w:val="en-US"/>
              </w:rPr>
              <w:t>….</w:t>
            </w:r>
            <w:r w:rsidRPr="00040C72">
              <w:rPr>
                <w:rFonts w:ascii="Times New Roman" w:eastAsia="Times New Roman" w:hAnsi="Times New Roman" w:cs="Times New Roman"/>
                <w:sz w:val="28"/>
                <w:szCs w:val="28"/>
                <w:lang w:val="en-US"/>
              </w:rPr>
              <w:br/>
            </w:r>
            <w:r w:rsidRPr="00040C72">
              <w:rPr>
                <w:rFonts w:ascii="Times New Roman" w:eastAsia="Times New Roman" w:hAnsi="Times New Roman" w:cs="Times New Roman"/>
                <w:b/>
                <w:sz w:val="28"/>
                <w:szCs w:val="28"/>
              </w:rPr>
              <w:t>Đại diện h</w:t>
            </w:r>
            <w:r w:rsidRPr="00040C72">
              <w:rPr>
                <w:rFonts w:ascii="Times New Roman" w:eastAsia="Times New Roman" w:hAnsi="Times New Roman" w:cs="Times New Roman"/>
                <w:b/>
                <w:sz w:val="28"/>
                <w:szCs w:val="28"/>
                <w:lang w:val="en-US"/>
              </w:rPr>
              <w:t>ợ</w:t>
            </w:r>
            <w:r w:rsidRPr="00040C72">
              <w:rPr>
                <w:rFonts w:ascii="Times New Roman" w:eastAsia="Times New Roman" w:hAnsi="Times New Roman" w:cs="Times New Roman"/>
                <w:b/>
                <w:sz w:val="28"/>
                <w:szCs w:val="28"/>
              </w:rPr>
              <w:t>p pháp của Bên mời thầu</w:t>
            </w:r>
            <w:r w:rsidRPr="00040C72">
              <w:rPr>
                <w:rFonts w:ascii="Times New Roman" w:eastAsia="Times New Roman" w:hAnsi="Times New Roman" w:cs="Times New Roman"/>
                <w:sz w:val="28"/>
                <w:szCs w:val="28"/>
                <w:lang w:val="en-US"/>
              </w:rPr>
              <w:br/>
            </w:r>
            <w:r w:rsidRPr="00040C72">
              <w:rPr>
                <w:rFonts w:ascii="Times New Roman" w:eastAsia="Times New Roman" w:hAnsi="Times New Roman" w:cs="Times New Roman"/>
                <w:i/>
                <w:sz w:val="28"/>
                <w:szCs w:val="28"/>
              </w:rPr>
              <w:t>[ghi tên, chức danh, k</w:t>
            </w:r>
            <w:r w:rsidRPr="00040C72">
              <w:rPr>
                <w:rFonts w:ascii="Times New Roman" w:eastAsia="Times New Roman" w:hAnsi="Times New Roman" w:cs="Times New Roman"/>
                <w:i/>
                <w:sz w:val="28"/>
                <w:szCs w:val="28"/>
                <w:lang w:val="en-US"/>
              </w:rPr>
              <w:t>ý</w:t>
            </w:r>
            <w:r w:rsidRPr="00040C72">
              <w:rPr>
                <w:rFonts w:ascii="Times New Roman" w:eastAsia="Times New Roman" w:hAnsi="Times New Roman" w:cs="Times New Roman"/>
                <w:i/>
                <w:sz w:val="28"/>
                <w:szCs w:val="28"/>
              </w:rPr>
              <w:t xml:space="preserve"> tên và đóng dấu]</w:t>
            </w:r>
          </w:p>
        </w:tc>
      </w:tr>
    </w:tbl>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Tài liệu đính kèm: Dự thảo hợp đồng</w:t>
      </w:r>
    </w:p>
    <w:p w:rsidR="00384EB0" w:rsidRPr="00040C72" w:rsidP="00D5684F">
      <w:pPr>
        <w:spacing w:before="120"/>
        <w:jc w:val="both"/>
        <w:rPr>
          <w:rFonts w:ascii="Times New Roman" w:hAnsi="Times New Roman" w:cs="Times New Roman"/>
          <w:b/>
          <w:i/>
          <w:sz w:val="28"/>
          <w:szCs w:val="28"/>
        </w:rPr>
        <w:sectPr w:rsidSect="009B4F94">
          <w:type w:val="nextPage"/>
          <w:pgSz w:w="11906" w:h="16838"/>
          <w:pgMar w:top="567" w:right="1134" w:bottom="567" w:left="1701" w:header="720" w:footer="720" w:gutter="0"/>
          <w:pgNumType w:start="101"/>
          <w:cols w:space="720"/>
          <w:titlePg w:val="0"/>
          <w:docGrid w:linePitch="360"/>
        </w:sectPr>
      </w:pPr>
      <w:r w:rsidRPr="00040C72">
        <w:rPr>
          <w:rFonts w:ascii="Times New Roman" w:hAnsi="Times New Roman" w:cs="Times New Roman"/>
          <w:b/>
          <w:i/>
          <w:sz w:val="28"/>
          <w:szCs w:val="28"/>
        </w:rPr>
        <w:t>Ghi chú:</w:t>
      </w:r>
    </w:p>
    <w:p w:rsidR="00384EB0" w:rsidRPr="00040C72" w:rsidP="00D5684F">
      <w:pPr>
        <w:spacing w:before="0"/>
        <w:jc w:val="both"/>
        <w:rPr>
          <w:rFonts w:ascii="Times New Roman" w:hAnsi="Times New Roman" w:cs="Times New Roman"/>
          <w:i/>
          <w:sz w:val="28"/>
          <w:szCs w:val="28"/>
        </w:rPr>
      </w:pPr>
      <w:r w:rsidRPr="00040C72">
        <w:rPr>
          <w:rFonts w:ascii="Times New Roman" w:hAnsi="Times New Roman" w:cs="Times New Roman"/>
          <w:i/>
          <w:sz w:val="28"/>
          <w:szCs w:val="28"/>
        </w:rPr>
        <w:t>(1) Ghi thời gian phù hợp với thời gian quy định trong Mẫu thư bảo lãnh dự thầu.</w:t>
      </w:r>
    </w:p>
    <w:p w:rsidR="00384EB0" w:rsidRPr="00040C72" w:rsidP="00D5684F">
      <w:pPr>
        <w:spacing w:before="120"/>
        <w:jc w:val="both"/>
        <w:rPr>
          <w:rFonts w:ascii="Times New Roman" w:hAnsi="Times New Roman" w:cs="Times New Roman"/>
          <w:sz w:val="28"/>
          <w:szCs w:val="28"/>
          <w:lang w:val="en-US"/>
        </w:rPr>
      </w:pPr>
    </w:p>
    <w:p w:rsidR="00C050A9">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102"/>
          <w:cols w:space="720"/>
          <w:titlePg w:val="0"/>
          <w:docGrid w:linePitch="360"/>
        </w:sectPr>
      </w:pPr>
    </w:p>
    <w:p w:rsidR="00384EB0" w:rsidRPr="00040C72" w:rsidP="00482145">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Mẫu số 12 (b)</w:t>
      </w:r>
    </w:p>
    <w:p w:rsidR="00384EB0" w:rsidRPr="00040C72" w:rsidP="00482145">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THƯ CHẤP THUẬN E-HSDT VÀ TRAO THỎA THUẬN KHUNG</w:t>
      </w:r>
    </w:p>
    <w:p w:rsidR="00384EB0" w:rsidRPr="00040C72" w:rsidP="00482145">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lang w:val="en-US"/>
        </w:rPr>
        <w:t>____</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năm </w:t>
      </w:r>
      <w:r w:rsidRPr="00040C72">
        <w:rPr>
          <w:rFonts w:ascii="Times New Roman" w:hAnsi="Times New Roman" w:cs="Times New Roman"/>
          <w:i/>
          <w:sz w:val="28"/>
          <w:szCs w:val="28"/>
          <w:lang w:val="en-US"/>
        </w:rPr>
        <w:t>___</w:t>
      </w:r>
    </w:p>
    <w:p w:rsidR="00384EB0" w:rsidRPr="00040C72" w:rsidP="00482145">
      <w:pPr>
        <w:spacing w:before="120"/>
        <w:jc w:val="center"/>
        <w:rPr>
          <w:rFonts w:ascii="Times New Roman" w:hAnsi="Times New Roman" w:cs="Times New Roman"/>
          <w:i/>
          <w:sz w:val="28"/>
          <w:szCs w:val="28"/>
        </w:rPr>
      </w:pPr>
      <w:r w:rsidRPr="00040C72">
        <w:rPr>
          <w:rFonts w:ascii="Times New Roman" w:hAnsi="Times New Roman" w:cs="Times New Roman"/>
          <w:sz w:val="28"/>
          <w:szCs w:val="28"/>
        </w:rPr>
        <w:t xml:space="preserve">Kính gửi: </w:t>
      </w:r>
      <w:r w:rsidRPr="00040C72">
        <w:rPr>
          <w:rFonts w:ascii="Times New Roman" w:hAnsi="Times New Roman" w:cs="Times New Roman"/>
          <w:i/>
          <w:sz w:val="28"/>
          <w:szCs w:val="28"/>
        </w:rPr>
        <w:t>[ghi tên và địa chỉ của Nhà thầu trúng thầu, sau đây gọi tắt là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lang w:val="en-US"/>
        </w:rPr>
        <w:t>V</w:t>
      </w:r>
      <w:r w:rsidRPr="00040C72">
        <w:rPr>
          <w:rFonts w:ascii="Times New Roman" w:hAnsi="Times New Roman" w:cs="Times New Roman"/>
          <w:sz w:val="28"/>
          <w:szCs w:val="28"/>
        </w:rPr>
        <w:t>ề việc: Thông báo chấp thuận E-HSDT và trao thỏa thuận khung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Căn cứ Quyết định số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của Chủ đầu tư </w:t>
      </w:r>
      <w:r w:rsidRPr="00040C72">
        <w:rPr>
          <w:rFonts w:ascii="Times New Roman" w:hAnsi="Times New Roman" w:cs="Times New Roman"/>
          <w:i/>
          <w:sz w:val="28"/>
          <w:szCs w:val="28"/>
        </w:rPr>
        <w:t>[ghi</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tên chủ đầu tư, sau đây gọi tắt là “Chủ đầu tư”]</w:t>
      </w:r>
      <w:r w:rsidRPr="00040C72">
        <w:rPr>
          <w:rFonts w:ascii="Times New Roman" w:hAnsi="Times New Roman" w:cs="Times New Roman"/>
          <w:sz w:val="28"/>
          <w:szCs w:val="28"/>
        </w:rPr>
        <w:t xml:space="preserve"> về việc phê duyệt kết quả lựa chọn nhà thầu gói thầu </w:t>
      </w:r>
      <w:r w:rsidRPr="00040C72">
        <w:rPr>
          <w:rFonts w:ascii="Times New Roman" w:hAnsi="Times New Roman" w:cs="Times New Roman"/>
          <w:i/>
          <w:sz w:val="28"/>
          <w:szCs w:val="28"/>
        </w:rPr>
        <w:t>[ghi tên, số hiệu gói thầu]</w:t>
      </w:r>
      <w:r w:rsidRPr="00040C72">
        <w:rPr>
          <w:rFonts w:ascii="Times New Roman" w:hAnsi="Times New Roman" w:cs="Times New Roman"/>
          <w:sz w:val="28"/>
          <w:szCs w:val="28"/>
        </w:rPr>
        <w:t xml:space="preserve">, Bên mời thầu </w:t>
      </w:r>
      <w:r w:rsidRPr="00040C72">
        <w:rPr>
          <w:rFonts w:ascii="Times New Roman" w:hAnsi="Times New Roman" w:cs="Times New Roman"/>
          <w:i/>
          <w:sz w:val="28"/>
          <w:szCs w:val="28"/>
        </w:rPr>
        <w:t>[</w:t>
      </w:r>
      <w:r w:rsidRPr="00040C72">
        <w:rPr>
          <w:rFonts w:ascii="Times New Roman" w:hAnsi="Times New Roman" w:cs="Times New Roman"/>
          <w:i/>
          <w:sz w:val="28"/>
          <w:szCs w:val="28"/>
        </w:rPr>
        <w:t>gh</w:t>
      </w:r>
      <w:r w:rsidRPr="00040C72">
        <w:rPr>
          <w:rFonts w:ascii="Times New Roman" w:hAnsi="Times New Roman" w:cs="Times New Roman"/>
          <w:i/>
          <w:sz w:val="28"/>
          <w:szCs w:val="28"/>
          <w:lang w:val="en-US"/>
        </w:rPr>
        <w:t xml:space="preserve">i </w:t>
      </w:r>
      <w:r w:rsidRPr="00040C72">
        <w:rPr>
          <w:rFonts w:ascii="Times New Roman" w:hAnsi="Times New Roman" w:cs="Times New Roman"/>
          <w:i/>
          <w:sz w:val="28"/>
          <w:szCs w:val="28"/>
        </w:rPr>
        <w:t>tên Bên mời thầu, sau đây gọi tắt là “Bên mời thầu”]</w:t>
      </w:r>
      <w:r w:rsidRPr="00040C72">
        <w:rPr>
          <w:rFonts w:ascii="Times New Roman" w:hAnsi="Times New Roman" w:cs="Times New Roman"/>
          <w:sz w:val="28"/>
          <w:szCs w:val="28"/>
        </w:rPr>
        <w:t xml:space="preserve"> xin thông báo Chủ đầu tư đã chấp thuận E-HSDT và trao thỏa thuận khung cho Nhà thầu để thực hiện gói thầu </w:t>
      </w:r>
      <w:r w:rsidRPr="00040C72">
        <w:rPr>
          <w:rFonts w:ascii="Times New Roman" w:hAnsi="Times New Roman" w:cs="Times New Roman"/>
          <w:i/>
          <w:sz w:val="28"/>
          <w:szCs w:val="28"/>
        </w:rPr>
        <w:t>[ghi tên, số hiệu g</w:t>
      </w:r>
      <w:r w:rsidRPr="00040C72">
        <w:rPr>
          <w:rFonts w:ascii="Times New Roman" w:hAnsi="Times New Roman" w:cs="Times New Roman"/>
          <w:i/>
          <w:sz w:val="28"/>
          <w:szCs w:val="28"/>
          <w:lang w:val="en-US"/>
        </w:rPr>
        <w:t>ó</w:t>
      </w:r>
      <w:r w:rsidRPr="00040C72">
        <w:rPr>
          <w:rFonts w:ascii="Times New Roman" w:hAnsi="Times New Roman" w:cs="Times New Roman"/>
          <w:i/>
          <w:sz w:val="28"/>
          <w:szCs w:val="28"/>
        </w:rPr>
        <w:t>i thầu. Trường hợp gói thầu chia thành nhiều phần thì ghi tên,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hiệu của phần mà nhà thầu được công nhận trúng thầu]</w:t>
      </w:r>
      <w:r w:rsidRPr="00040C72">
        <w:rPr>
          <w:rFonts w:ascii="Times New Roman" w:hAnsi="Times New Roman" w:cs="Times New Roman"/>
          <w:sz w:val="28"/>
          <w:szCs w:val="28"/>
        </w:rPr>
        <w:t xml:space="preserve"> với giá trị thỏa thuận</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khung là </w:t>
      </w:r>
      <w:r w:rsidRPr="00040C72">
        <w:rPr>
          <w:rFonts w:ascii="Times New Roman" w:hAnsi="Times New Roman" w:cs="Times New Roman"/>
          <w:sz w:val="28"/>
          <w:szCs w:val="28"/>
          <w:lang w:val="en-US"/>
        </w:rPr>
        <w:t xml:space="preserve">….. </w:t>
      </w:r>
      <w:r w:rsidRPr="00040C72">
        <w:rPr>
          <w:rFonts w:ascii="Times New Roman" w:hAnsi="Times New Roman" w:cs="Times New Roman"/>
          <w:i/>
          <w:sz w:val="28"/>
          <w:szCs w:val="28"/>
        </w:rPr>
        <w:t>[ghi giá trúng thầu trong quyết định phê duyệt kết quả lựa chọn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nhà thầu]</w:t>
      </w:r>
      <w:r w:rsidRPr="00040C72">
        <w:rPr>
          <w:rFonts w:ascii="Times New Roman" w:hAnsi="Times New Roman" w:cs="Times New Roman"/>
          <w:sz w:val="28"/>
          <w:szCs w:val="28"/>
        </w:rPr>
        <w:t xml:space="preserve"> với thời gian thực hiện thỏa thuận khung là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[ghi thời gian thực hiện hợp đồng trong quyết định phê duyệt kết quả lựa chọn nhà thầu]</w:t>
      </w:r>
      <w:r w:rsidRPr="00040C72">
        <w:rPr>
          <w:rFonts w:ascii="Times New Roman" w:hAnsi="Times New Roman" w:cs="Times New Roman"/>
          <w:sz w:val="28"/>
          <w:szCs w:val="28"/>
        </w:rPr>
        <w:t xml:space="preserve">, thời gian thực hiện hợp đồng là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[ghi thời gian thực hiện hợp đồng trong quyết định phê duyệt kết quả lựa chọn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Đề nghị đại diện hợp pháp của Nhà thầu tiến hành hoàn thiện và ký kết thỏa thuận khung với Chủ đầu tư, Bên mời thầu theo kế hoạch như sau: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Thời gian hoàn thiện thỏa thuận khung: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thời gian hoàn thiện thỏa</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thuận khung]</w:t>
      </w:r>
      <w:r w:rsidRPr="00040C72">
        <w:rPr>
          <w:rFonts w:ascii="Times New Roman" w:hAnsi="Times New Roman" w:cs="Times New Roman"/>
          <w:sz w:val="28"/>
          <w:szCs w:val="28"/>
        </w:rPr>
        <w:t>, tại địa điểm [ghi địa điểm trung tâm mua sắm tập trung hoàn thiện thỏa thuận khung];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Thời gian ký kết thỏa thuận khung: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thời gian ký kết thỏa thuận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khung]</w:t>
      </w:r>
      <w:r w:rsidRPr="00040C72">
        <w:rPr>
          <w:rFonts w:ascii="Times New Roman" w:hAnsi="Times New Roman" w:cs="Times New Roman"/>
          <w:sz w:val="28"/>
          <w:szCs w:val="28"/>
          <w:lang w:val="en-US"/>
        </w:rPr>
        <w:t>;</w:t>
      </w:r>
      <w:r w:rsidRPr="00040C72">
        <w:rPr>
          <w:rFonts w:ascii="Times New Roman" w:hAnsi="Times New Roman" w:cs="Times New Roman"/>
          <w:sz w:val="28"/>
          <w:szCs w:val="28"/>
        </w:rPr>
        <w:t xml:space="preserve"> tại địa điểm </w:t>
      </w:r>
      <w:r w:rsidRPr="00040C72">
        <w:rPr>
          <w:rFonts w:ascii="Times New Roman" w:hAnsi="Times New Roman" w:cs="Times New Roman"/>
          <w:i/>
          <w:sz w:val="28"/>
          <w:szCs w:val="28"/>
        </w:rPr>
        <w:t>[ghi địa điểm ký kết thỏa thuận khung]</w:t>
      </w:r>
      <w:r w:rsidRPr="00040C72">
        <w:rPr>
          <w:rFonts w:ascii="Times New Roman" w:hAnsi="Times New Roman" w:cs="Times New Roman"/>
          <w:sz w:val="28"/>
          <w:szCs w:val="28"/>
        </w:rPr>
        <w:t>, gửi kèm theo Dự thảo thỏa thuận khung.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Đề nghị Nhà thầu thực hiện biện pháp bảo đảm thực hiện hợp đồng theo Mẫu số 14 (a) hoặc Mẫu số 14 (b) Chương </w:t>
      </w:r>
      <w:r w:rsidRPr="00040C72">
        <w:rPr>
          <w:rFonts w:ascii="Times New Roman" w:hAnsi="Times New Roman" w:cs="Times New Roman"/>
          <w:sz w:val="28"/>
          <w:szCs w:val="28"/>
        </w:rPr>
        <w:t>VIII</w:t>
      </w:r>
      <w:r w:rsidRPr="00040C72">
        <w:rPr>
          <w:rFonts w:ascii="Times New Roman" w:hAnsi="Times New Roman" w:cs="Times New Roman"/>
          <w:sz w:val="28"/>
          <w:szCs w:val="28"/>
        </w:rPr>
        <w:t xml:space="preserve"> - Biểu mẫu hợp đồng của E-HSMT với số tiền</w:t>
      </w:r>
      <w:r w:rsidRPr="00040C72">
        <w:rPr>
          <w:rFonts w:ascii="Times New Roman" w:hAnsi="Times New Roman" w:cs="Times New Roman"/>
          <w:sz w:val="28"/>
          <w:szCs w:val="28"/>
          <w:lang w:val="en-US"/>
        </w:rPr>
        <w:t xml:space="preserve"> ___</w:t>
      </w:r>
      <w:r w:rsidRPr="00040C72">
        <w:rPr>
          <w:rFonts w:ascii="Times New Roman" w:hAnsi="Times New Roman" w:cs="Times New Roman"/>
          <w:sz w:val="28"/>
          <w:szCs w:val="28"/>
        </w:rPr>
        <w:t xml:space="preserve"> và thời gian hiệu lực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[ghi số tiền tương ứng và thời</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gian có hiệu lực theo quy định tại Mục 6.1 </w:t>
      </w:r>
      <w:r w:rsidRPr="00040C72">
        <w:rPr>
          <w:rFonts w:ascii="Times New Roman" w:hAnsi="Times New Roman" w:cs="Times New Roman"/>
          <w:i/>
          <w:sz w:val="28"/>
          <w:szCs w:val="28"/>
        </w:rPr>
        <w:t>ĐKCT</w:t>
      </w:r>
      <w:r w:rsidRPr="00040C72">
        <w:rPr>
          <w:rFonts w:ascii="Times New Roman" w:hAnsi="Times New Roman" w:cs="Times New Roman"/>
          <w:i/>
          <w:sz w:val="28"/>
          <w:szCs w:val="28"/>
        </w:rPr>
        <w:t xml:space="preserve"> của E-HSMT].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Văn bản này là một phần không thể tách rời của hồ sơ hợp đồng. Sau khi nhận được văn bản này, Nhà thầu phải có văn bản chấp thuận đến hoàn thiện, ký kết thỏa thuận khung và thực hiện biện pháp bảo đảm thực hiện hợp đồng theo yêu cầu nêu trên, trong đó nhà thầu phải cam kết năng lực hiện tại của nhà thầu vẫn đáp ứng yêu cầu của E-HSMT. Đơn vị mua sắm tập trung sẽ từ chối hoàn thiện, ký kết thỏa thuận khung với Nhà thầu trong trường hợp phát hiện năng lực hiện tại của nhà thầu không đáp ứng yêu cầu thực hiện gói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Nếu đến 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vertAlign w:val="superscript"/>
        </w:rPr>
        <w:t>(1)</w:t>
      </w:r>
      <w:r w:rsidRPr="00040C72">
        <w:rPr>
          <w:rFonts w:ascii="Times New Roman" w:hAnsi="Times New Roman" w:cs="Times New Roman"/>
          <w:sz w:val="28"/>
          <w:szCs w:val="28"/>
        </w:rPr>
        <w:t xml:space="preserve"> mà Nhà thầu không tiến hành hoàn</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thiện, ký kết thỏa thuận khung hoặc từ chối hoàn thiện, ký kết thỏa thuận khung hoặc không thực hiện biện pháp bảo đảm thực hiện hợp đồng theo các yêu cầu nêu trên thì Nhà thầu sẽ bị loại và không được nhận lại bảo đảm dự thầu.</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4428"/>
        <w:gridCol w:w="4428"/>
      </w:tblGrid>
      <w:tr w:rsidTr="009B4F94">
        <w:tblPrEx>
          <w:tblW w:w="0" w:type="auto"/>
          <w:tblLook w:val="01E0"/>
        </w:tblPrEx>
        <w:tc>
          <w:tcPr>
            <w:tcW w:w="4428" w:type="dxa"/>
            <w:shd w:val="clear" w:color="auto" w:fill="auto"/>
          </w:tcPr>
          <w:p w:rsidR="00384EB0" w:rsidRPr="00040C72" w:rsidP="00D5684F">
            <w:pPr>
              <w:spacing w:before="120"/>
              <w:jc w:val="both"/>
              <w:rPr>
                <w:rFonts w:ascii="Times New Roman" w:eastAsia="Times New Roman" w:hAnsi="Times New Roman" w:cs="Times New Roman"/>
                <w:sz w:val="28"/>
                <w:szCs w:val="28"/>
              </w:rPr>
            </w:pPr>
          </w:p>
        </w:tc>
        <w:tc>
          <w:tcPr>
            <w:tcW w:w="4428" w:type="dxa"/>
            <w:shd w:val="clear" w:color="auto" w:fill="auto"/>
          </w:tcPr>
          <w:p w:rsidR="00384EB0" w:rsidRPr="00040C72" w:rsidP="00D5684F">
            <w:pPr>
              <w:spacing w:before="120" w:after="0"/>
              <w:jc w:val="both"/>
              <w:rPr>
                <w:rFonts w:ascii="Times New Roman" w:eastAsia="Times New Roman" w:hAnsi="Times New Roman" w:cs="Times New Roman"/>
                <w:b/>
                <w:sz w:val="28"/>
                <w:szCs w:val="28"/>
              </w:rPr>
            </w:pPr>
            <w:r w:rsidRPr="00040C72">
              <w:rPr>
                <w:rFonts w:ascii="Times New Roman" w:eastAsia="Times New Roman" w:hAnsi="Times New Roman" w:cs="Times New Roman"/>
                <w:i/>
                <w:sz w:val="28"/>
                <w:szCs w:val="28"/>
                <w:lang w:val="en-US"/>
              </w:rPr>
              <w:t>….</w:t>
            </w:r>
            <w:r w:rsidRPr="00040C72">
              <w:rPr>
                <w:rFonts w:ascii="Times New Roman" w:eastAsia="Times New Roman" w:hAnsi="Times New Roman" w:cs="Times New Roman"/>
                <w:i/>
                <w:sz w:val="28"/>
                <w:szCs w:val="28"/>
              </w:rPr>
              <w:t xml:space="preserve">, ngày </w:t>
            </w:r>
            <w:r w:rsidRPr="00040C72">
              <w:rPr>
                <w:rFonts w:ascii="Times New Roman" w:eastAsia="Times New Roman" w:hAnsi="Times New Roman" w:cs="Times New Roman"/>
                <w:i/>
                <w:sz w:val="28"/>
                <w:szCs w:val="28"/>
                <w:lang w:val="en-US"/>
              </w:rPr>
              <w:t xml:space="preserve">… </w:t>
            </w:r>
            <w:r w:rsidRPr="00040C72">
              <w:rPr>
                <w:rFonts w:ascii="Times New Roman" w:eastAsia="Times New Roman" w:hAnsi="Times New Roman" w:cs="Times New Roman"/>
                <w:i/>
                <w:sz w:val="28"/>
                <w:szCs w:val="28"/>
              </w:rPr>
              <w:t>tháng</w:t>
            </w:r>
            <w:r w:rsidRPr="00040C72">
              <w:rPr>
                <w:rFonts w:ascii="Times New Roman" w:eastAsia="Times New Roman" w:hAnsi="Times New Roman" w:cs="Times New Roman"/>
                <w:i/>
                <w:sz w:val="28"/>
                <w:szCs w:val="28"/>
                <w:lang w:val="en-US"/>
              </w:rPr>
              <w:t xml:space="preserve"> … </w:t>
            </w:r>
            <w:r w:rsidRPr="00040C72">
              <w:rPr>
                <w:rFonts w:ascii="Times New Roman" w:eastAsia="Times New Roman" w:hAnsi="Times New Roman" w:cs="Times New Roman"/>
                <w:i/>
                <w:sz w:val="28"/>
                <w:szCs w:val="28"/>
              </w:rPr>
              <w:t xml:space="preserve">năm </w:t>
            </w:r>
            <w:r w:rsidRPr="00040C72">
              <w:rPr>
                <w:rFonts w:ascii="Times New Roman" w:eastAsia="Times New Roman" w:hAnsi="Times New Roman" w:cs="Times New Roman"/>
                <w:i/>
                <w:sz w:val="28"/>
                <w:szCs w:val="28"/>
                <w:lang w:val="en-US"/>
              </w:rPr>
              <w:t>….</w:t>
            </w:r>
            <w:r w:rsidRPr="00040C72">
              <w:rPr>
                <w:rFonts w:ascii="Times New Roman" w:eastAsia="Times New Roman" w:hAnsi="Times New Roman" w:cs="Times New Roman"/>
                <w:i/>
                <w:sz w:val="28"/>
                <w:szCs w:val="28"/>
                <w:lang w:val="en-US"/>
              </w:rPr>
              <w:br/>
            </w:r>
          </w:p>
        </w:tc>
      </w:tr>
    </w:tbl>
    <w:p>
      <w:pPr>
        <w:sectPr w:rsidSect="009B4F94">
          <w:type w:val="nextPage"/>
          <w:pgSz w:w="11906" w:h="16838"/>
          <w:pgMar w:top="567" w:right="1134" w:bottom="567" w:left="1701" w:header="720" w:footer="720" w:gutter="0"/>
          <w:pgNumType w:start="103"/>
          <w:cols w:space="720"/>
          <w:titlePg w:val="0"/>
          <w:docGrid w:linePitch="360"/>
        </w:sectPr>
      </w:pPr>
    </w:p>
    <w:tbl>
      <w:tblPr>
        <w:tblStyle w:val="TableNormal"/>
        <w:tblW w:w="0" w:type="auto"/>
        <w:tblLook w:val="01E0"/>
      </w:tblPr>
      <w:tblGrid>
        <w:gridCol w:w="4428"/>
        <w:gridCol w:w="4428"/>
      </w:tblGrid>
      <w:tr w:rsidTr="009B4F94">
        <w:tblPrEx>
          <w:tblW w:w="0" w:type="auto"/>
          <w:tblLook w:val="01E0"/>
        </w:tblPrEx>
        <w:tc>
          <w:tcPr>
            <w:tcW w:w="4428" w:type="dxa"/>
            <w:shd w:val="clear" w:color="auto" w:fill="auto"/>
          </w:tcPr>
          <w:p/>
        </w:tc>
        <w:tc>
          <w:tcPr>
            <w:tcW w:w="4428" w:type="dxa"/>
            <w:shd w:val="clear" w:color="auto" w:fill="auto"/>
          </w:tcPr>
          <w:p w:rsidR="00384EB0" w:rsidRPr="00040C72" w:rsidP="00D5684F">
            <w:pPr>
              <w:spacing w:before="0"/>
              <w:jc w:val="both"/>
              <w:rPr>
                <w:rFonts w:ascii="Times New Roman" w:eastAsia="Times New Roman" w:hAnsi="Times New Roman" w:cs="Times New Roman"/>
                <w:b/>
                <w:sz w:val="28"/>
                <w:szCs w:val="28"/>
              </w:rPr>
            </w:pPr>
            <w:r w:rsidRPr="00040C72">
              <w:rPr>
                <w:rFonts w:ascii="Times New Roman" w:eastAsia="Times New Roman" w:hAnsi="Times New Roman" w:cs="Times New Roman"/>
                <w:b/>
                <w:sz w:val="28"/>
                <w:szCs w:val="28"/>
              </w:rPr>
              <w:t>Đại diện hợp pháp của Bên mời thầu</w:t>
            </w:r>
            <w:r w:rsidRPr="00040C72">
              <w:rPr>
                <w:rFonts w:ascii="Times New Roman" w:eastAsia="Times New Roman" w:hAnsi="Times New Roman" w:cs="Times New Roman"/>
                <w:i/>
                <w:sz w:val="28"/>
                <w:szCs w:val="28"/>
                <w:lang w:val="en-US"/>
              </w:rPr>
              <w:br/>
            </w:r>
            <w:r w:rsidRPr="00040C72">
              <w:rPr>
                <w:rFonts w:ascii="Times New Roman" w:eastAsia="Times New Roman" w:hAnsi="Times New Roman" w:cs="Times New Roman"/>
                <w:i/>
                <w:sz w:val="28"/>
                <w:szCs w:val="28"/>
              </w:rPr>
              <w:t>[ghi tên, chức danh, k</w:t>
            </w:r>
            <w:r w:rsidRPr="00040C72">
              <w:rPr>
                <w:rFonts w:ascii="Times New Roman" w:eastAsia="Times New Roman" w:hAnsi="Times New Roman" w:cs="Times New Roman"/>
                <w:i/>
                <w:sz w:val="28"/>
                <w:szCs w:val="28"/>
                <w:lang w:val="en-US"/>
              </w:rPr>
              <w:t>ý</w:t>
            </w:r>
            <w:r w:rsidRPr="00040C72">
              <w:rPr>
                <w:rFonts w:ascii="Times New Roman" w:eastAsia="Times New Roman" w:hAnsi="Times New Roman" w:cs="Times New Roman"/>
                <w:i/>
                <w:sz w:val="28"/>
                <w:szCs w:val="28"/>
              </w:rPr>
              <w:t xml:space="preserve"> tên và đóng dấu]</w:t>
            </w:r>
          </w:p>
        </w:tc>
      </w:tr>
    </w:tbl>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b/>
          <w:sz w:val="28"/>
          <w:szCs w:val="28"/>
        </w:rPr>
        <w:t>Tài liệu đính kèm</w:t>
      </w:r>
      <w:r w:rsidRPr="00040C72">
        <w:rPr>
          <w:rFonts w:ascii="Times New Roman" w:hAnsi="Times New Roman" w:cs="Times New Roman"/>
          <w:b/>
          <w:sz w:val="28"/>
          <w:szCs w:val="28"/>
          <w:lang w:val="en-US"/>
        </w:rPr>
        <w:t>:</w:t>
      </w:r>
      <w:r w:rsidRPr="00040C72">
        <w:rPr>
          <w:rFonts w:ascii="Times New Roman" w:hAnsi="Times New Roman" w:cs="Times New Roman"/>
          <w:sz w:val="28"/>
          <w:szCs w:val="28"/>
        </w:rPr>
        <w:t xml:space="preserve"> Dự thảo thỏa thuận khung</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i/>
          <w:sz w:val="28"/>
          <w:szCs w:val="28"/>
        </w:rPr>
        <w:t>(1) Ghi thời gian phù hợp với thời gian quy định trong Mẫu thư bảo lãnh dự</w:t>
      </w:r>
      <w:r w:rsidRPr="00040C72">
        <w:rPr>
          <w:rFonts w:ascii="Times New Roman" w:hAnsi="Times New Roman" w:cs="Times New Roman"/>
          <w:i/>
          <w:sz w:val="28"/>
          <w:szCs w:val="28"/>
          <w:lang w:val="en-US"/>
        </w:rPr>
        <w:t xml:space="preserve"> thầu.</w:t>
      </w:r>
    </w:p>
    <w:p w:rsidR="00384EB0" w:rsidRPr="00040C72" w:rsidP="00D5684F">
      <w:pPr>
        <w:spacing w:before="120"/>
        <w:jc w:val="both"/>
        <w:rPr>
          <w:rFonts w:ascii="Times New Roman" w:hAnsi="Times New Roman" w:cs="Times New Roman"/>
          <w:sz w:val="28"/>
          <w:szCs w:val="28"/>
          <w:lang w:val="en-US"/>
        </w:rPr>
      </w:pPr>
    </w:p>
    <w:p w:rsidR="00AE6A40">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104"/>
          <w:cols w:space="720"/>
          <w:titlePg w:val="0"/>
          <w:docGrid w:linePitch="360"/>
        </w:sectPr>
      </w:pPr>
    </w:p>
    <w:p w:rsidR="00384EB0" w:rsidRPr="00040C72" w:rsidP="00195B4B">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Mẫu số 13 (a)</w:t>
      </w:r>
    </w:p>
    <w:p w:rsidR="00384EB0" w:rsidRPr="00040C72" w:rsidP="00195B4B">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HỢP ĐỒNG (1)</w:t>
      </w:r>
    </w:p>
    <w:p w:rsidR="00384EB0" w:rsidRPr="00040C72" w:rsidP="00195B4B">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năm</w:t>
      </w:r>
      <w:r w:rsidRPr="00040C72">
        <w:rPr>
          <w:rFonts w:ascii="Times New Roman" w:hAnsi="Times New Roman" w:cs="Times New Roman"/>
          <w:i/>
          <w:sz w:val="28"/>
          <w:szCs w:val="28"/>
          <w:lang w:val="en-US"/>
        </w:rPr>
        <w:t xml:space="preserve"> ___</w:t>
      </w:r>
    </w:p>
    <w:p w:rsidR="00384EB0" w:rsidRPr="00040C72" w:rsidP="00195B4B">
      <w:pPr>
        <w:spacing w:before="120"/>
        <w:jc w:val="center"/>
        <w:rPr>
          <w:rFonts w:ascii="Times New Roman" w:hAnsi="Times New Roman" w:cs="Times New Roman"/>
          <w:sz w:val="28"/>
          <w:szCs w:val="28"/>
        </w:rPr>
      </w:pPr>
      <w:r w:rsidRPr="00040C72">
        <w:rPr>
          <w:rFonts w:ascii="Times New Roman" w:hAnsi="Times New Roman" w:cs="Times New Roman"/>
          <w:sz w:val="28"/>
          <w:szCs w:val="28"/>
        </w:rPr>
        <w:t>Hợp đồng số:</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Gói thầu: </w:t>
      </w:r>
      <w:r w:rsidRPr="00040C72">
        <w:rPr>
          <w:rFonts w:ascii="Times New Roman" w:hAnsi="Times New Roman" w:cs="Times New Roman"/>
          <w:sz w:val="28"/>
          <w:szCs w:val="28"/>
          <w:lang w:val="en-US"/>
        </w:rPr>
        <w:t>________</w:t>
      </w:r>
      <w:r w:rsidRPr="00040C72">
        <w:rPr>
          <w:rFonts w:ascii="Times New Roman" w:hAnsi="Times New Roman" w:cs="Times New Roman"/>
          <w:i/>
          <w:sz w:val="28"/>
          <w:szCs w:val="28"/>
        </w:rPr>
        <w:t>[ghi tên gói thầu]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Thuộc dự án: </w:t>
      </w:r>
      <w:r w:rsidRPr="00040C72">
        <w:rPr>
          <w:rFonts w:ascii="Times New Roman" w:hAnsi="Times New Roman" w:cs="Times New Roman"/>
          <w:i/>
          <w:sz w:val="28"/>
          <w:szCs w:val="28"/>
          <w:lang w:val="en-US"/>
        </w:rPr>
        <w:t>_______</w:t>
      </w:r>
      <w:r w:rsidRPr="00040C72">
        <w:rPr>
          <w:rFonts w:ascii="Times New Roman" w:hAnsi="Times New Roman" w:cs="Times New Roman"/>
          <w:i/>
          <w:sz w:val="28"/>
          <w:szCs w:val="28"/>
        </w:rPr>
        <w:t>[ghi tên dự án]</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Căn cứ (2) </w:t>
      </w:r>
      <w:r w:rsidRPr="00040C72">
        <w:rPr>
          <w:rFonts w:ascii="Times New Roman" w:hAnsi="Times New Roman" w:cs="Times New Roman"/>
          <w:sz w:val="28"/>
          <w:szCs w:val="28"/>
          <w:lang w:val="en-US"/>
        </w:rPr>
        <w:t xml:space="preserve">_____ </w:t>
      </w:r>
      <w:r w:rsidRPr="00040C72">
        <w:rPr>
          <w:rFonts w:ascii="Times New Roman" w:hAnsi="Times New Roman" w:cs="Times New Roman"/>
          <w:i/>
          <w:sz w:val="28"/>
          <w:szCs w:val="28"/>
        </w:rPr>
        <w:t>(</w:t>
      </w:r>
      <w:bookmarkStart w:id="0" w:name="tvpllink_zwaeyievsi"/>
      <w:r w:rsidRPr="00040C72">
        <w:rPr>
          <w:rFonts w:ascii="Times New Roman" w:hAnsi="Times New Roman" w:cs="Times New Roman"/>
          <w:i/>
          <w:sz w:val="28"/>
          <w:szCs w:val="28"/>
        </w:rPr>
        <w:t>Bộ luật Dân sự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33/2005/</w:t>
      </w:r>
      <w:r w:rsidRPr="00040C72">
        <w:rPr>
          <w:rFonts w:ascii="Times New Roman" w:hAnsi="Times New Roman" w:cs="Times New Roman"/>
          <w:i/>
          <w:sz w:val="28"/>
          <w:szCs w:val="28"/>
        </w:rPr>
        <w:t>QH11</w:t>
      </w:r>
      <w:bookmarkEnd w:id="0"/>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1</w:t>
      </w:r>
      <w:r w:rsidRPr="00040C72">
        <w:rPr>
          <w:rFonts w:ascii="Times New Roman" w:hAnsi="Times New Roman" w:cs="Times New Roman"/>
          <w:i/>
          <w:sz w:val="28"/>
          <w:szCs w:val="28"/>
        </w:rPr>
        <w:t>4/6/2005 của</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Quốc hội)</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Căn cứ (2) </w:t>
      </w:r>
      <w:r w:rsidRPr="00040C72">
        <w:rPr>
          <w:rFonts w:ascii="Times New Roman" w:hAnsi="Times New Roman" w:cs="Times New Roman"/>
          <w:sz w:val="28"/>
          <w:szCs w:val="28"/>
          <w:lang w:val="en-US"/>
        </w:rPr>
        <w:t xml:space="preserve">_____ </w:t>
      </w:r>
      <w:r w:rsidRPr="00040C72">
        <w:rPr>
          <w:rFonts w:ascii="Times New Roman" w:hAnsi="Times New Roman" w:cs="Times New Roman"/>
          <w:i/>
          <w:sz w:val="28"/>
          <w:szCs w:val="28"/>
        </w:rPr>
        <w:t>(</w:t>
      </w:r>
      <w:bookmarkStart w:id="1" w:name="tvpllink_gqfnckcasa_56"/>
      <w:r w:rsidRPr="00040C72">
        <w:rPr>
          <w:rFonts w:ascii="Times New Roman" w:hAnsi="Times New Roman" w:cs="Times New Roman"/>
          <w:i/>
          <w:sz w:val="28"/>
          <w:szCs w:val="28"/>
        </w:rPr>
        <w:t>Luật đấu thầu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22/2023/</w:t>
      </w:r>
      <w:r w:rsidRPr="00040C72">
        <w:rPr>
          <w:rFonts w:ascii="Times New Roman" w:hAnsi="Times New Roman" w:cs="Times New Roman"/>
          <w:i/>
          <w:sz w:val="28"/>
          <w:szCs w:val="28"/>
        </w:rPr>
        <w:t>QH15</w:t>
      </w:r>
      <w:bookmarkEnd w:id="1"/>
      <w:r w:rsidRPr="00040C72">
        <w:rPr>
          <w:rFonts w:ascii="Times New Roman" w:hAnsi="Times New Roman" w:cs="Times New Roman"/>
          <w:i/>
          <w:sz w:val="28"/>
          <w:szCs w:val="28"/>
        </w:rPr>
        <w:t xml:space="preserve"> của Quốc hội)</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Căn cứ (2) </w:t>
      </w:r>
      <w:r w:rsidRPr="00040C72">
        <w:rPr>
          <w:rFonts w:ascii="Times New Roman" w:hAnsi="Times New Roman" w:cs="Times New Roman"/>
          <w:sz w:val="28"/>
          <w:szCs w:val="28"/>
          <w:lang w:val="en-US"/>
        </w:rPr>
        <w:t xml:space="preserve">_____ </w:t>
      </w:r>
      <w:r w:rsidRPr="00040C72">
        <w:rPr>
          <w:rFonts w:ascii="Times New Roman" w:hAnsi="Times New Roman" w:cs="Times New Roman"/>
          <w:i/>
          <w:sz w:val="28"/>
          <w:szCs w:val="28"/>
        </w:rPr>
        <w:t xml:space="preserve">(Nghị định số </w:t>
      </w:r>
      <w:bookmarkStart w:id="2" w:name="tvpllink_alewnblxim_15"/>
      <w:r w:rsidRPr="00040C72">
        <w:rPr>
          <w:rFonts w:ascii="Times New Roman" w:hAnsi="Times New Roman" w:cs="Times New Roman"/>
          <w:i/>
          <w:sz w:val="28"/>
          <w:szCs w:val="28"/>
        </w:rPr>
        <w:t>24/2024/</w:t>
      </w:r>
      <w:r w:rsidRPr="00040C72">
        <w:rPr>
          <w:rFonts w:ascii="Times New Roman" w:hAnsi="Times New Roman" w:cs="Times New Roman"/>
          <w:i/>
          <w:sz w:val="28"/>
          <w:szCs w:val="28"/>
        </w:rPr>
        <w:t>NĐ-CP</w:t>
      </w:r>
      <w:bookmarkEnd w:id="2"/>
      <w:r w:rsidRPr="00040C72">
        <w:rPr>
          <w:rFonts w:ascii="Times New Roman" w:hAnsi="Times New Roman" w:cs="Times New Roman"/>
          <w:i/>
          <w:sz w:val="28"/>
          <w:szCs w:val="28"/>
        </w:rPr>
        <w:t xml:space="preserve"> ngày 27/2/2024 của</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Chính phủ quy định chi tiết thi hành một số điều của </w:t>
      </w:r>
      <w:bookmarkStart w:id="3" w:name="tvpllink_gqfnckcasa_57"/>
      <w:r w:rsidRPr="00040C72">
        <w:rPr>
          <w:rFonts w:ascii="Times New Roman" w:hAnsi="Times New Roman" w:cs="Times New Roman"/>
          <w:i/>
          <w:sz w:val="28"/>
          <w:szCs w:val="28"/>
        </w:rPr>
        <w:t>Luật đấu thầu</w:t>
      </w:r>
      <w:bookmarkEnd w:id="3"/>
      <w:r w:rsidRPr="00040C72">
        <w:rPr>
          <w:rFonts w:ascii="Times New Roman" w:hAnsi="Times New Roman" w:cs="Times New Roman"/>
          <w:i/>
          <w:sz w:val="28"/>
          <w:szCs w:val="28"/>
        </w:rPr>
        <w:t xml:space="preserve"> về lựa chọn nhà thầu)</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Căn cứ Quyết định số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của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về</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việc phê duyệt k</w:t>
      </w:r>
      <w:r w:rsidRPr="00040C72">
        <w:rPr>
          <w:rFonts w:ascii="Times New Roman" w:hAnsi="Times New Roman" w:cs="Times New Roman"/>
          <w:sz w:val="28"/>
          <w:szCs w:val="28"/>
          <w:lang w:val="en-US"/>
        </w:rPr>
        <w:t>ế</w:t>
      </w:r>
      <w:r w:rsidRPr="00040C72">
        <w:rPr>
          <w:rFonts w:ascii="Times New Roman" w:hAnsi="Times New Roman" w:cs="Times New Roman"/>
          <w:sz w:val="28"/>
          <w:szCs w:val="28"/>
        </w:rPr>
        <w:t xml:space="preserve">t quả lựa chọn nhà thầu gói thầu </w:t>
      </w:r>
      <w:r w:rsidRPr="00040C72">
        <w:rPr>
          <w:rFonts w:ascii="Times New Roman" w:hAnsi="Times New Roman" w:cs="Times New Roman"/>
          <w:i/>
          <w:sz w:val="28"/>
          <w:szCs w:val="28"/>
        </w:rPr>
        <w:t>_[ghi tên gói thầu]</w:t>
      </w:r>
      <w:r w:rsidRPr="00040C72">
        <w:rPr>
          <w:rFonts w:ascii="Times New Roman" w:hAnsi="Times New Roman" w:cs="Times New Roman"/>
          <w:sz w:val="28"/>
          <w:szCs w:val="28"/>
        </w:rPr>
        <w:t xml:space="preserve"> và thông báo chấp thuận E-HSDT và trao hợp đồng hoặc trao thảo thuận khung s</w:t>
      </w:r>
      <w:r w:rsidRPr="00040C72">
        <w:rPr>
          <w:rFonts w:ascii="Times New Roman" w:hAnsi="Times New Roman" w:cs="Times New Roman"/>
          <w:sz w:val="28"/>
          <w:szCs w:val="28"/>
          <w:lang w:val="en-US"/>
        </w:rPr>
        <w:t>ố</w:t>
      </w:r>
      <w:r w:rsidRPr="00040C72">
        <w:rPr>
          <w:rFonts w:ascii="Times New Roman" w:hAnsi="Times New Roman" w:cs="Times New Roman"/>
          <w:sz w:val="28"/>
          <w:szCs w:val="28"/>
        </w:rPr>
        <w:t xml:space="preserve"> 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của Bên mời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Căn cứ biên bản </w:t>
      </w:r>
      <w:r w:rsidRPr="00040C72">
        <w:rPr>
          <w:rFonts w:ascii="Times New Roman" w:hAnsi="Times New Roman" w:cs="Times New Roman"/>
          <w:sz w:val="28"/>
          <w:szCs w:val="28"/>
        </w:rPr>
        <w:t>th</w:t>
      </w:r>
      <w:r w:rsidRPr="00040C72">
        <w:rPr>
          <w:rFonts w:ascii="Times New Roman" w:hAnsi="Times New Roman" w:cs="Times New Roman"/>
          <w:sz w:val="28"/>
          <w:szCs w:val="28"/>
          <w:lang w:val="en-US"/>
        </w:rPr>
        <w:t>ươn</w:t>
      </w:r>
      <w:r w:rsidRPr="00040C72">
        <w:rPr>
          <w:rFonts w:ascii="Times New Roman" w:hAnsi="Times New Roman" w:cs="Times New Roman"/>
          <w:sz w:val="28"/>
          <w:szCs w:val="28"/>
        </w:rPr>
        <w:t>g thảo, hoàn thiện hợp đồng đã được Bên mời</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thầu và Nhà thầu trúng thầu ký ngày</w:t>
      </w:r>
      <w:r w:rsidRPr="00040C72">
        <w:rPr>
          <w:rFonts w:ascii="Times New Roman" w:hAnsi="Times New Roman" w:cs="Times New Roman"/>
          <w:sz w:val="28"/>
          <w:szCs w:val="28"/>
          <w:lang w:val="en-US"/>
        </w:rPr>
        <w:t xml:space="preserve"> ___</w:t>
      </w:r>
      <w:r w:rsidRPr="00040C72">
        <w:rPr>
          <w:rFonts w:ascii="Times New Roman" w:hAnsi="Times New Roman" w:cs="Times New Roman"/>
          <w:sz w:val="28"/>
          <w:szCs w:val="28"/>
        </w:rPr>
        <w:t xml:space="preserve"> tháng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(n</w:t>
      </w:r>
      <w:r w:rsidRPr="00040C72">
        <w:rPr>
          <w:rFonts w:ascii="Times New Roman" w:hAnsi="Times New Roman" w:cs="Times New Roman"/>
          <w:sz w:val="28"/>
          <w:szCs w:val="28"/>
          <w:lang w:val="en-US"/>
        </w:rPr>
        <w:t>ế</w:t>
      </w:r>
      <w:r w:rsidRPr="00040C72">
        <w:rPr>
          <w:rFonts w:ascii="Times New Roman" w:hAnsi="Times New Roman" w:cs="Times New Roman"/>
          <w:sz w:val="28"/>
          <w:szCs w:val="28"/>
        </w:rPr>
        <w:t>u có);</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Chúng tôi, đại diện cho các bên ký hợp đồng, gồm có:</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Chủ đầu tư (sau đây gọi là Bên A)</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Tên Chủ đầu tư </w:t>
      </w:r>
      <w:r w:rsidRPr="00040C72">
        <w:rPr>
          <w:rFonts w:ascii="Times New Roman" w:hAnsi="Times New Roman" w:cs="Times New Roman"/>
          <w:i/>
          <w:sz w:val="28"/>
          <w:szCs w:val="28"/>
        </w:rPr>
        <w:t>[ghi tên Chủ đầu tư]</w:t>
      </w:r>
      <w:r w:rsidRPr="00040C72">
        <w:rPr>
          <w:rFonts w:ascii="Times New Roman" w:hAnsi="Times New Roman" w:cs="Times New Roman"/>
          <w:sz w:val="28"/>
          <w:szCs w:val="28"/>
        </w:rPr>
        <w:t>:</w:t>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Tên Chủ đầu tư [ghi tên chủ đầu tư]: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Địa chỉ: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Điện thoại: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Fax</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E-</w:t>
      </w:r>
      <w:r w:rsidRPr="00040C72">
        <w:rPr>
          <w:rFonts w:ascii="Times New Roman" w:hAnsi="Times New Roman" w:cs="Times New Roman"/>
          <w:sz w:val="28"/>
          <w:szCs w:val="28"/>
        </w:rPr>
        <w:t>mail</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Tài khoản: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Mã số thuế: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Đại diện là ông/bà: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Chức vụ: </w:t>
      </w:r>
      <w:r w:rsidRPr="00040C72">
        <w:rPr>
          <w:rFonts w:ascii="Times New Roman" w:hAnsi="Times New Roman" w:cs="Times New Roman"/>
          <w:sz w:val="28"/>
          <w:szCs w:val="28"/>
          <w:lang w:val="en-US"/>
        </w:rPr>
        <w:tab/>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Giấy ủy quyền ký hợp đồng số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(trường hợp</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được ủy quyền).</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Nhà thầu (sau đây gọi là Bên B)</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Tên Nhà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Nhà thầu trúng thầu]:</w:t>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Địa chỉ: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Điện thoại: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sectPr w:rsidSect="009B4F94">
          <w:type w:val="nextPage"/>
          <w:pgSz w:w="11906" w:h="16838"/>
          <w:pgMar w:top="567" w:right="1134" w:bottom="567" w:left="1701" w:header="720" w:footer="720" w:gutter="0"/>
          <w:pgNumType w:start="105"/>
          <w:cols w:space="720"/>
          <w:titlePg w:val="0"/>
          <w:docGrid w:linePitch="360"/>
        </w:sectPr>
      </w:pPr>
      <w:r w:rsidRPr="00040C72">
        <w:rPr>
          <w:rFonts w:ascii="Times New Roman" w:hAnsi="Times New Roman" w:cs="Times New Roman"/>
          <w:sz w:val="28"/>
          <w:szCs w:val="28"/>
        </w:rPr>
        <w:t>Fax</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0"/>
        <w:jc w:val="both"/>
        <w:rPr>
          <w:rFonts w:ascii="Times New Roman" w:hAnsi="Times New Roman" w:cs="Times New Roman"/>
          <w:sz w:val="28"/>
          <w:szCs w:val="28"/>
          <w:lang w:val="en-US"/>
        </w:rPr>
      </w:pPr>
      <w:r w:rsidRPr="00040C72">
        <w:rPr>
          <w:rFonts w:ascii="Times New Roman" w:hAnsi="Times New Roman" w:cs="Times New Roman"/>
          <w:sz w:val="28"/>
          <w:szCs w:val="28"/>
        </w:rPr>
        <w:t>E-</w:t>
      </w:r>
      <w:r w:rsidRPr="00040C72">
        <w:rPr>
          <w:rFonts w:ascii="Times New Roman" w:hAnsi="Times New Roman" w:cs="Times New Roman"/>
          <w:sz w:val="28"/>
          <w:szCs w:val="28"/>
        </w:rPr>
        <w:t>mail</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Tài khoản: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Mã số thuế: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Đại diện là ông/bà: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Chức vụ: </w:t>
      </w:r>
      <w:r w:rsidRPr="00040C72">
        <w:rPr>
          <w:rFonts w:ascii="Times New Roman" w:hAnsi="Times New Roman" w:cs="Times New Roman"/>
          <w:sz w:val="28"/>
          <w:szCs w:val="28"/>
          <w:lang w:val="en-US"/>
        </w:rPr>
        <w:tab/>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Giấy ủy quyền ký hợp đồng số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(trường hợp</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được ủy quyền).</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Hai bên thỏa thuận ký kết hợp đồng cung cấp thuốc với các nội dung sau:</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1. Đối tượng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Đối tượng của hợp đồng là các thuốc được nêu chi tiết tại Phụ lục kèm</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theo.</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2. Thành phần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Thành phần hợp đồng và thứ tự ưu tiên pháp lý như sau: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 Văn bản hợp đồng (kèm theo Phạm vi cung cấp và bảng giá cùng các Phụ lục khác);</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 Biên bản thương thảo, hoàn thiện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3. Quyết định phê duyệt kết quả lựa chọn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4. Điều kiện cụ thể của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5. Điều kiện chung của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6. E-HSDT và các văn bản làm rõ E-HSDT của Nhà thầu trúng thầu (nếu có);</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7. E-HSMT và các tài liệu sửa đổi E-HSMT (nếu có);</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8. Các tài liệu kèm theo khác (nếu có).</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3. Trách nhiệm của Bên A</w:t>
      </w:r>
      <w:r w:rsidRPr="00040C72">
        <w:rPr>
          <w:rFonts w:ascii="Times New Roman" w:hAnsi="Times New Roman" w:cs="Times New Roman"/>
          <w:b/>
          <w:sz w:val="28"/>
          <w:szCs w:val="28"/>
          <w:vertAlign w:val="superscript"/>
        </w:rPr>
        <w:t>(3)</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4. Trách nhiệm của Bên B</w:t>
      </w:r>
      <w:r w:rsidRPr="00040C72">
        <w:rPr>
          <w:rFonts w:ascii="Times New Roman" w:hAnsi="Times New Roman" w:cs="Times New Roman"/>
          <w:b/>
          <w:sz w:val="28"/>
          <w:szCs w:val="28"/>
          <w:vertAlign w:val="superscript"/>
        </w:rPr>
        <w:t>(3)</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Bên B cam kết cung cấp cho Bên A đầy đủ các loại thuốc như quy định tại</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Điều 1 của hợp đồng này, đồng thời cam kết thực hiện đầy đủ các nghĩa vụ và trách nhiệm được nêu trong điều kiện chung và điều kiện cụ thể của hợp đồng.</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5. Giá hợp đồng và phương thức thanh toán</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1. Giá hợp đồng: </w:t>
      </w:r>
      <w:r w:rsidRPr="00040C72">
        <w:rPr>
          <w:rFonts w:ascii="Times New Roman" w:hAnsi="Times New Roman" w:cs="Times New Roman"/>
          <w:i/>
          <w:sz w:val="28"/>
          <w:szCs w:val="28"/>
        </w:rPr>
        <w:t>__[</w:t>
      </w:r>
      <w:r w:rsidRPr="00040C72">
        <w:rPr>
          <w:rFonts w:ascii="Times New Roman" w:hAnsi="Times New Roman" w:cs="Times New Roman"/>
          <w:i/>
          <w:sz w:val="28"/>
          <w:szCs w:val="28"/>
        </w:rPr>
        <w:t>gh</w:t>
      </w:r>
      <w:r w:rsidRPr="00040C72">
        <w:rPr>
          <w:rFonts w:ascii="Times New Roman" w:hAnsi="Times New Roman" w:cs="Times New Roman"/>
          <w:i/>
          <w:sz w:val="28"/>
          <w:szCs w:val="28"/>
          <w:lang w:val="en-US"/>
        </w:rPr>
        <w:t xml:space="preserve">i </w:t>
      </w:r>
      <w:r w:rsidRPr="00040C72">
        <w:rPr>
          <w:rFonts w:ascii="Times New Roman" w:hAnsi="Times New Roman" w:cs="Times New Roman"/>
          <w:i/>
          <w:sz w:val="28"/>
          <w:szCs w:val="28"/>
        </w:rPr>
        <w:t>rõ giá trị bằng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bằng chữ và đồng tiền k</w:t>
      </w:r>
      <w:r w:rsidRPr="00040C72">
        <w:rPr>
          <w:rFonts w:ascii="Times New Roman" w:hAnsi="Times New Roman" w:cs="Times New Roman"/>
          <w:i/>
          <w:sz w:val="28"/>
          <w:szCs w:val="28"/>
          <w:lang w:val="en-US"/>
        </w:rPr>
        <w:t>ý</w:t>
      </w:r>
      <w:r w:rsidRPr="00040C72">
        <w:rPr>
          <w:rFonts w:ascii="Times New Roman" w:hAnsi="Times New Roman" w:cs="Times New Roman"/>
          <w:i/>
          <w:sz w:val="28"/>
          <w:szCs w:val="28"/>
        </w:rPr>
        <w:t xml:space="preserve"> hợp</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đồng].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2. Phương thức thanh toán: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[ghi phương thức thanh toán theo quy</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định tại Mục 16.1 Điều kiện cụ thể của hợp đồng của E-HSMT].</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6. Loại hợp đồng</w:t>
      </w:r>
    </w:p>
    <w:p w:rsidR="00384EB0" w:rsidRPr="00040C72" w:rsidP="00D5684F">
      <w:pPr>
        <w:spacing w:before="120"/>
        <w:jc w:val="both"/>
        <w:rPr>
          <w:rFonts w:ascii="Times New Roman" w:hAnsi="Times New Roman" w:cs="Times New Roman"/>
          <w:sz w:val="28"/>
          <w:szCs w:val="28"/>
        </w:rPr>
        <w:sectPr w:rsidSect="009B4F94">
          <w:type w:val="nextPage"/>
          <w:pgSz w:w="11906" w:h="16838"/>
          <w:pgMar w:top="567" w:right="1134" w:bottom="567" w:left="1701" w:header="720" w:footer="720" w:gutter="0"/>
          <w:pgNumType w:start="106"/>
          <w:cols w:space="720"/>
          <w:titlePg w:val="0"/>
          <w:docGrid w:linePitch="360"/>
        </w:sectPr>
      </w:pPr>
      <w:r w:rsidRPr="00040C72">
        <w:rPr>
          <w:rFonts w:ascii="Times New Roman" w:hAnsi="Times New Roman" w:cs="Times New Roman"/>
          <w:sz w:val="28"/>
          <w:szCs w:val="28"/>
        </w:rPr>
        <w:t>Loại hợp đồng:</w:t>
      </w:r>
    </w:p>
    <w:p w:rsidR="00384EB0" w:rsidRPr="00040C72" w:rsidP="00D5684F">
      <w:pPr>
        <w:spacing w:before="0"/>
        <w:jc w:val="both"/>
        <w:rPr>
          <w:rFonts w:ascii="Times New Roman" w:hAnsi="Times New Roman" w:cs="Times New Roman"/>
          <w:sz w:val="28"/>
          <w:szCs w:val="28"/>
        </w:rPr>
      </w:pPr>
      <w:r w:rsidRPr="00040C72">
        <w:rPr>
          <w:rFonts w:ascii="Times New Roman" w:hAnsi="Times New Roman" w:cs="Times New Roman"/>
          <w:b/>
          <w:sz w:val="28"/>
          <w:szCs w:val="28"/>
        </w:rPr>
        <w:t>Điều 7. Thời gian thực hiện hợp đồng:</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rPr>
        <w:t>[ghi thời gian thực hiện hợp</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đồng phù hợp với quy định tại Mục 10 </w:t>
      </w:r>
      <w:r w:rsidRPr="00040C72">
        <w:rPr>
          <w:rFonts w:ascii="Times New Roman" w:hAnsi="Times New Roman" w:cs="Times New Roman"/>
          <w:i/>
          <w:sz w:val="28"/>
          <w:szCs w:val="28"/>
        </w:rPr>
        <w:t>ĐKC,E</w:t>
      </w:r>
      <w:r w:rsidRPr="00040C72">
        <w:rPr>
          <w:rFonts w:ascii="Times New Roman" w:hAnsi="Times New Roman" w:cs="Times New Roman"/>
          <w:i/>
          <w:sz w:val="28"/>
          <w:szCs w:val="28"/>
        </w:rPr>
        <w:t>-HSMT và kết quả thương thảo, hoàn thiện hợp đồng giữa hai bên].</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Điều 8. Hiệu lực hợp đồng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1. Hợp đồng có hiệu lực kể từ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[ghi cụ thể ngày có hiệu lực của hợp</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 Hợp đồng hết hiệu lực sau khi hai bên tiến hành thanh lý hợp đồng theo luật định.</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Hợp đồng được lập thành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bộ, Chủ đầu tư giữ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bộ, Nhà thầu giữ</w:t>
      </w:r>
      <w:r w:rsidRPr="00040C72">
        <w:rPr>
          <w:rFonts w:ascii="Times New Roman" w:hAnsi="Times New Roman" w:cs="Times New Roman"/>
          <w:sz w:val="28"/>
          <w:szCs w:val="28"/>
          <w:lang w:val="en-US"/>
        </w:rPr>
        <w:t xml:space="preserve"> ____ </w:t>
      </w:r>
      <w:r w:rsidRPr="00040C72">
        <w:rPr>
          <w:rFonts w:ascii="Times New Roman" w:hAnsi="Times New Roman" w:cs="Times New Roman"/>
          <w:sz w:val="28"/>
          <w:szCs w:val="28"/>
        </w:rPr>
        <w:t>bộ, các bộ hợp đồng có giá trị pháp lý như nhau.</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4428"/>
        <w:gridCol w:w="4428"/>
      </w:tblGrid>
      <w:tr w:rsidTr="009B4F94">
        <w:tblPrEx>
          <w:tblW w:w="0" w:type="auto"/>
          <w:tblLook w:val="01E0"/>
        </w:tblPrEx>
        <w:tc>
          <w:tcPr>
            <w:tcW w:w="4428"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 xml:space="preserve">ĐẠI DIỆN HỢP PHÁP CỦA NHÀ THẦU </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ký tên và đóng dấu]</w:t>
            </w:r>
          </w:p>
        </w:tc>
        <w:tc>
          <w:tcPr>
            <w:tcW w:w="4428"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ĐẠI DIỆN HỢP PHÁP CỦA CHỦ ĐẦU TƯ</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ký tên và đóng dấu]</w:t>
            </w:r>
          </w:p>
        </w:tc>
      </w:tr>
    </w:tbl>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w:t>
      </w:r>
      <w:r w:rsidRPr="00040C72">
        <w:rPr>
          <w:rFonts w:ascii="Times New Roman" w:hAnsi="Times New Roman" w:cs="Times New Roman"/>
          <w:i/>
          <w:sz w:val="28"/>
          <w:szCs w:val="28"/>
          <w:lang w:val="en-US"/>
        </w:rPr>
        <w:t>1</w:t>
      </w:r>
      <w:r w:rsidRPr="00040C72">
        <w:rPr>
          <w:rFonts w:ascii="Times New Roman" w:hAnsi="Times New Roman" w:cs="Times New Roman"/>
          <w:i/>
          <w:sz w:val="28"/>
          <w:szCs w:val="28"/>
        </w:rPr>
        <w:t>) Căn cứ quy mô, tính chất của gói thầu, nội dung hợp đồng theo mẫu này c</w:t>
      </w:r>
      <w:r w:rsidRPr="00040C72">
        <w:rPr>
          <w:rFonts w:ascii="Times New Roman" w:hAnsi="Times New Roman" w:cs="Times New Roman"/>
          <w:i/>
          <w:sz w:val="28"/>
          <w:szCs w:val="28"/>
          <w:lang w:val="en-US"/>
        </w:rPr>
        <w:t>ó</w:t>
      </w:r>
      <w:r w:rsidRPr="00040C72">
        <w:rPr>
          <w:rFonts w:ascii="Times New Roman" w:hAnsi="Times New Roman" w:cs="Times New Roman"/>
          <w:i/>
          <w:sz w:val="28"/>
          <w:szCs w:val="28"/>
        </w:rPr>
        <w:t xml:space="preserve"> thể sửa đổi, bổ sung cho phù hợp, đặc biệt là đối với các nội dung khi thương thảo có sự khác biệt so với </w:t>
      </w:r>
      <w:r w:rsidRPr="00040C72">
        <w:rPr>
          <w:rFonts w:ascii="Times New Roman" w:hAnsi="Times New Roman" w:cs="Times New Roman"/>
          <w:i/>
          <w:sz w:val="28"/>
          <w:szCs w:val="28"/>
        </w:rPr>
        <w:t>ĐKCT</w:t>
      </w:r>
      <w:r w:rsidRPr="00040C72">
        <w:rPr>
          <w:rFonts w:ascii="Times New Roman" w:hAnsi="Times New Roman" w:cs="Times New Roman"/>
          <w:i/>
          <w:sz w:val="28"/>
          <w:szCs w:val="28"/>
        </w:rPr>
        <w:t>.</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(2) Cập nhật các văn bản quy phạm pháp luật theo quy định hiện hành.</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i/>
          <w:sz w:val="28"/>
          <w:szCs w:val="28"/>
        </w:rPr>
        <w:t>(3) Hợp đồng phải quy định rõ các điều khoản về trách nhiệm giữa nhà thầu và cơ sở y tế về việc không giao hàng đúng tiến độ, số lượng và việc thanh toán không đ</w:t>
      </w:r>
      <w:r w:rsidRPr="00040C72">
        <w:rPr>
          <w:rFonts w:ascii="Times New Roman" w:hAnsi="Times New Roman" w:cs="Times New Roman"/>
          <w:i/>
          <w:sz w:val="28"/>
          <w:szCs w:val="28"/>
          <w:lang w:val="en-US"/>
        </w:rPr>
        <w:t>ú</w:t>
      </w:r>
      <w:r w:rsidRPr="00040C72">
        <w:rPr>
          <w:rFonts w:ascii="Times New Roman" w:hAnsi="Times New Roman" w:cs="Times New Roman"/>
          <w:i/>
          <w:sz w:val="28"/>
          <w:szCs w:val="28"/>
        </w:rPr>
        <w:t>ng</w:t>
      </w:r>
      <w:r w:rsidRPr="00040C72">
        <w:rPr>
          <w:rFonts w:ascii="Times New Roman" w:hAnsi="Times New Roman" w:cs="Times New Roman"/>
          <w:i/>
          <w:sz w:val="28"/>
          <w:szCs w:val="28"/>
        </w:rPr>
        <w:t xml:space="preserve"> hạn, sử dụng thuốc không đúng quy định tại khoản 5 Điều 15 Thông tư này theo hợp đồng đã ký kết giữa nhà thầu và cơ sở y tế.]</w:t>
      </w:r>
    </w:p>
    <w:p w:rsidR="00384EB0" w:rsidRPr="00040C72" w:rsidP="00D5684F">
      <w:pPr>
        <w:spacing w:before="120"/>
        <w:jc w:val="both"/>
        <w:rPr>
          <w:rFonts w:ascii="Times New Roman" w:hAnsi="Times New Roman" w:cs="Times New Roman"/>
          <w:i/>
          <w:sz w:val="28"/>
          <w:szCs w:val="28"/>
          <w:lang w:val="en-US"/>
        </w:rPr>
      </w:pPr>
    </w:p>
    <w:p w:rsidR="00AE6A40">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107"/>
          <w:cols w:space="720"/>
          <w:titlePg w:val="0"/>
          <w:docGrid w:linePitch="360"/>
        </w:sectPr>
      </w:pPr>
    </w:p>
    <w:p w:rsidR="00384EB0" w:rsidRPr="00040C72" w:rsidP="00000C9C">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PHỤ LỤC BẢNG GIÁ HỢP ĐỒNG</w:t>
      </w:r>
    </w:p>
    <w:p w:rsidR="00384EB0" w:rsidRPr="00040C72" w:rsidP="00000C9C">
      <w:pPr>
        <w:spacing w:before="120"/>
        <w:jc w:val="center"/>
        <w:rPr>
          <w:rFonts w:ascii="Times New Roman" w:hAnsi="Times New Roman" w:cs="Times New Roman"/>
          <w:i/>
          <w:sz w:val="28"/>
          <w:szCs w:val="28"/>
        </w:rPr>
      </w:pPr>
      <w:r w:rsidRPr="00040C72">
        <w:rPr>
          <w:rFonts w:ascii="Times New Roman" w:hAnsi="Times New Roman" w:cs="Times New Roman"/>
          <w:i/>
          <w:sz w:val="28"/>
          <w:szCs w:val="28"/>
        </w:rPr>
        <w:t xml:space="preserve">(Kèm theo hợp đồng số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 xml:space="preserve">,ngày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năm</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rsidR="00384EB0" w:rsidRPr="00000C9C" w:rsidP="00000C9C">
      <w:pPr>
        <w:spacing w:before="120"/>
        <w:jc w:val="center"/>
        <w:rPr>
          <w:rFonts w:ascii="Times New Roman" w:hAnsi="Times New Roman" w:cs="Times New Roman"/>
          <w:b/>
        </w:rPr>
      </w:pPr>
      <w:r w:rsidRPr="00000C9C">
        <w:rPr>
          <w:rFonts w:ascii="Times New Roman" w:hAnsi="Times New Roman" w:cs="Times New Roman"/>
          <w:b/>
        </w:rPr>
        <w:t>BẢNG GIÁ HỢP ĐỒNG</w:t>
      </w:r>
    </w:p>
    <w:tbl>
      <w:tblPr>
        <w:tblStyle w:val="TableNormal"/>
        <w:tblW w:w="5000" w:type="pct"/>
        <w:tblCellMar>
          <w:left w:w="0" w:type="dxa"/>
          <w:right w:w="0" w:type="dxa"/>
        </w:tblCellMar>
        <w:tblLook w:val="0000"/>
      </w:tblPr>
      <w:tblGrid>
        <w:gridCol w:w="617"/>
        <w:gridCol w:w="733"/>
        <w:gridCol w:w="917"/>
        <w:gridCol w:w="700"/>
        <w:gridCol w:w="750"/>
        <w:gridCol w:w="618"/>
        <w:gridCol w:w="659"/>
        <w:gridCol w:w="704"/>
        <w:gridCol w:w="717"/>
        <w:gridCol w:w="599"/>
        <w:gridCol w:w="608"/>
        <w:gridCol w:w="725"/>
        <w:gridCol w:w="734"/>
      </w:tblGrid>
      <w:tr w:rsidTr="009B4F94">
        <w:tblPrEx>
          <w:tblW w:w="5000" w:type="pct"/>
          <w:tblCellMar>
            <w:left w:w="0" w:type="dxa"/>
            <w:right w:w="0" w:type="dxa"/>
          </w:tblCellMar>
          <w:tblLook w:val="0000"/>
        </w:tblPrEx>
        <w:tc>
          <w:tcPr>
            <w:tcW w:w="34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STT</w:t>
            </w:r>
          </w:p>
        </w:tc>
        <w:tc>
          <w:tcPr>
            <w:tcW w:w="409"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Tên thuốc</w:t>
            </w:r>
          </w:p>
        </w:tc>
        <w:tc>
          <w:tcPr>
            <w:tcW w:w="47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Tên hoạt chất/Tên thành phần của thuốc</w:t>
            </w:r>
          </w:p>
        </w:tc>
        <w:tc>
          <w:tcPr>
            <w:tcW w:w="391"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Nồng độ/ hàm lượng</w:t>
            </w:r>
          </w:p>
        </w:tc>
        <w:tc>
          <w:tcPr>
            <w:tcW w:w="41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Dạng bào chế</w:t>
            </w:r>
          </w:p>
        </w:tc>
        <w:tc>
          <w:tcPr>
            <w:tcW w:w="34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Quy cách đóng gói</w:t>
            </w:r>
          </w:p>
        </w:tc>
        <w:tc>
          <w:tcPr>
            <w:tcW w:w="36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Hạn dùng (Tuổi thọ)</w:t>
            </w:r>
          </w:p>
        </w:tc>
        <w:tc>
          <w:tcPr>
            <w:tcW w:w="363"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GĐ</w:t>
            </w:r>
            <w:r w:rsidRPr="00000C9C">
              <w:rPr>
                <w:rFonts w:ascii="Times New Roman" w:hAnsi="Times New Roman" w:cs="Times New Roman"/>
                <w:b/>
              </w:rPr>
              <w:t xml:space="preserve"> </w:t>
            </w:r>
            <w:r w:rsidRPr="00000C9C">
              <w:rPr>
                <w:rFonts w:ascii="Times New Roman" w:hAnsi="Times New Roman" w:cs="Times New Roman"/>
                <w:b/>
              </w:rPr>
              <w:t>KLH</w:t>
            </w:r>
            <w:r w:rsidRPr="00000C9C">
              <w:rPr>
                <w:rFonts w:ascii="Times New Roman" w:hAnsi="Times New Roman" w:cs="Times New Roman"/>
                <w:b/>
              </w:rPr>
              <w:t xml:space="preserve"> hoặc </w:t>
            </w:r>
            <w:r w:rsidRPr="00000C9C">
              <w:rPr>
                <w:rFonts w:ascii="Times New Roman" w:hAnsi="Times New Roman" w:cs="Times New Roman"/>
                <w:b/>
              </w:rPr>
              <w:t>GPNK</w:t>
            </w:r>
          </w:p>
        </w:tc>
        <w:tc>
          <w:tcPr>
            <w:tcW w:w="400"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Cơ sở sản xuất - Nước sản xuất</w:t>
            </w:r>
          </w:p>
        </w:tc>
        <w:tc>
          <w:tcPr>
            <w:tcW w:w="33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Đơn vị tính</w:t>
            </w:r>
          </w:p>
        </w:tc>
        <w:tc>
          <w:tcPr>
            <w:tcW w:w="33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S</w:t>
            </w:r>
            <w:r w:rsidRPr="00000C9C">
              <w:rPr>
                <w:rFonts w:ascii="Times New Roman" w:hAnsi="Times New Roman" w:cs="Times New Roman"/>
                <w:b/>
                <w:lang w:val="en-US"/>
              </w:rPr>
              <w:t>ố</w:t>
            </w:r>
            <w:r w:rsidRPr="00000C9C">
              <w:rPr>
                <w:rFonts w:ascii="Times New Roman" w:hAnsi="Times New Roman" w:cs="Times New Roman"/>
                <w:b/>
              </w:rPr>
              <w:t xml:space="preserve"> lượng</w:t>
            </w:r>
          </w:p>
        </w:tc>
        <w:tc>
          <w:tcPr>
            <w:tcW w:w="404"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 xml:space="preserve">Đơn giá (có </w:t>
            </w:r>
            <w:r w:rsidRPr="00000C9C">
              <w:rPr>
                <w:rFonts w:ascii="Times New Roman" w:hAnsi="Times New Roman" w:cs="Times New Roman"/>
                <w:b/>
              </w:rPr>
              <w:t>VAT</w:t>
            </w:r>
            <w:r w:rsidRPr="00000C9C">
              <w:rPr>
                <w:rFonts w:ascii="Times New Roman" w:hAnsi="Times New Roman" w:cs="Times New Roman"/>
                <w:b/>
              </w:rPr>
              <w:t>)</w:t>
            </w:r>
          </w:p>
        </w:tc>
        <w:tc>
          <w:tcPr>
            <w:tcW w:w="409" w:type="pct"/>
            <w:tcBorders>
              <w:top w:val="single" w:sz="4" w:space="0" w:color="auto"/>
              <w:left w:val="single" w:sz="4" w:space="0" w:color="auto"/>
              <w:bottom w:val="nil"/>
              <w:right w:val="single" w:sz="4" w:space="0" w:color="auto"/>
            </w:tcBorders>
            <w:shd w:val="clear" w:color="auto" w:fill="FFFFFF"/>
            <w:vAlign w:val="center"/>
          </w:tcPr>
          <w:p w:rsidR="00384EB0" w:rsidRPr="00000C9C" w:rsidP="00D5684F">
            <w:pPr>
              <w:spacing w:before="120"/>
              <w:jc w:val="both"/>
              <w:rPr>
                <w:rFonts w:ascii="Times New Roman" w:hAnsi="Times New Roman" w:cs="Times New Roman"/>
                <w:b/>
              </w:rPr>
            </w:pPr>
            <w:r w:rsidRPr="00000C9C">
              <w:rPr>
                <w:rFonts w:ascii="Times New Roman" w:hAnsi="Times New Roman" w:cs="Times New Roman"/>
                <w:b/>
              </w:rPr>
              <w:t xml:space="preserve">Thành tiền (có </w:t>
            </w:r>
            <w:r w:rsidRPr="00000C9C">
              <w:rPr>
                <w:rFonts w:ascii="Times New Roman" w:hAnsi="Times New Roman" w:cs="Times New Roman"/>
                <w:b/>
              </w:rPr>
              <w:t>VAT</w:t>
            </w:r>
            <w:r w:rsidRPr="00000C9C">
              <w:rPr>
                <w:rFonts w:ascii="Times New Roman" w:hAnsi="Times New Roman" w:cs="Times New Roman"/>
                <w:b/>
              </w:rPr>
              <w:t>)</w:t>
            </w:r>
          </w:p>
        </w:tc>
      </w:tr>
      <w:tr w:rsidTr="009B4F94">
        <w:tblPrEx>
          <w:tblW w:w="5000" w:type="pct"/>
          <w:tblCellMar>
            <w:left w:w="0" w:type="dxa"/>
            <w:right w:w="0" w:type="dxa"/>
          </w:tblCellMar>
          <w:tblLook w:val="0000"/>
        </w:tblPrEx>
        <w:tc>
          <w:tcPr>
            <w:tcW w:w="34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r w:rsidRPr="00000C9C">
              <w:rPr>
                <w:rFonts w:ascii="Times New Roman" w:hAnsi="Times New Roman" w:cs="Times New Roman"/>
              </w:rPr>
              <w:t>1</w:t>
            </w:r>
          </w:p>
        </w:tc>
        <w:tc>
          <w:tcPr>
            <w:tcW w:w="409"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47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91"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41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4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68"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63"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400"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3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335"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404" w:type="pct"/>
            <w:tcBorders>
              <w:top w:val="single" w:sz="4" w:space="0" w:color="auto"/>
              <w:left w:val="single" w:sz="4" w:space="0" w:color="auto"/>
              <w:bottom w:val="nil"/>
              <w:right w:val="nil"/>
            </w:tcBorders>
            <w:shd w:val="clear" w:color="auto" w:fill="FFFFFF"/>
            <w:vAlign w:val="center"/>
          </w:tcPr>
          <w:p w:rsidR="00384EB0" w:rsidRPr="00000C9C" w:rsidP="00D5684F">
            <w:pPr>
              <w:spacing w:before="120"/>
              <w:jc w:val="both"/>
              <w:rPr>
                <w:rFonts w:ascii="Times New Roman" w:hAnsi="Times New Roman" w:cs="Times New Roman"/>
              </w:rPr>
            </w:pPr>
          </w:p>
        </w:tc>
        <w:tc>
          <w:tcPr>
            <w:tcW w:w="409" w:type="pct"/>
            <w:tcBorders>
              <w:top w:val="single" w:sz="4" w:space="0" w:color="auto"/>
              <w:left w:val="single" w:sz="4" w:space="0" w:color="auto"/>
              <w:bottom w:val="nil"/>
              <w:right w:val="single" w:sz="4" w:space="0" w:color="auto"/>
            </w:tcBorders>
            <w:shd w:val="clear" w:color="auto" w:fill="FFFFFF"/>
            <w:vAlign w:val="center"/>
          </w:tcPr>
          <w:p w:rsidR="00384EB0" w:rsidRPr="00000C9C" w:rsidP="00D5684F">
            <w:pPr>
              <w:spacing w:before="120"/>
              <w:jc w:val="both"/>
              <w:rPr>
                <w:rFonts w:ascii="Times New Roman" w:hAnsi="Times New Roman" w:cs="Times New Roman"/>
              </w:rPr>
            </w:pPr>
          </w:p>
        </w:tc>
      </w:tr>
      <w:tr w:rsidTr="009B4F94">
        <w:tblPrEx>
          <w:tblW w:w="5000" w:type="pct"/>
          <w:tblCellMar>
            <w:left w:w="0" w:type="dxa"/>
            <w:right w:w="0" w:type="dxa"/>
          </w:tblCellMar>
          <w:tblLook w:val="0000"/>
        </w:tblPrEx>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w:t>
            </w:r>
          </w:p>
        </w:tc>
        <w:tc>
          <w:tcPr>
            <w:tcW w:w="409"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7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9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1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3"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0"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4"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9"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3</w:t>
            </w:r>
          </w:p>
        </w:tc>
        <w:tc>
          <w:tcPr>
            <w:tcW w:w="409"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7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9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1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3"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0"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4"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9"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lang w:val="en-US"/>
              </w:rPr>
              <w:t>…</w:t>
            </w:r>
          </w:p>
        </w:tc>
        <w:tc>
          <w:tcPr>
            <w:tcW w:w="409"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7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9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1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63"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0"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4"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9"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1231" w:type="pct"/>
            <w:gridSpan w:val="3"/>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Tổng cộng giá hợp đồng</w:t>
            </w:r>
          </w:p>
        </w:tc>
        <w:tc>
          <w:tcPr>
            <w:tcW w:w="3769" w:type="pct"/>
            <w:gridSpan w:val="10"/>
            <w:vMerge w:val="restar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1231" w:type="pct"/>
            <w:gridSpan w:val="3"/>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(Kết chuyển sang Điều 5 hợp đồng)</w:t>
            </w:r>
          </w:p>
        </w:tc>
        <w:tc>
          <w:tcPr>
            <w:tcW w:w="3769" w:type="pct"/>
            <w:gridSpan w:val="10"/>
            <w:vMerge/>
            <w:tcBorders>
              <w:top w:val="nil"/>
              <w:left w:val="single" w:sz="4" w:space="0" w:color="auto"/>
              <w:bottom w:val="single" w:sz="4" w:space="0" w:color="auto"/>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bl>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4428"/>
        <w:gridCol w:w="4428"/>
      </w:tblGrid>
      <w:tr w:rsidTr="009B4F94">
        <w:tblPrEx>
          <w:tblW w:w="0" w:type="auto"/>
          <w:tblLook w:val="01E0"/>
        </w:tblPrEx>
        <w:tc>
          <w:tcPr>
            <w:tcW w:w="4428"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 xml:space="preserve">ĐẠI DIỆN HỢP PHÁP CỦA NHÀ THẦU </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ký tên và đóng dấu]</w:t>
            </w:r>
          </w:p>
        </w:tc>
        <w:tc>
          <w:tcPr>
            <w:tcW w:w="4428"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ĐẠI DIỆN HỢP PHÁP CỦA CHỦ ĐẦU TƯ</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ký tên và đóng dấu]</w:t>
            </w:r>
          </w:p>
        </w:tc>
      </w:tr>
    </w:tbl>
    <w:p w:rsidR="00384EB0" w:rsidP="00D5684F">
      <w:pPr>
        <w:spacing w:before="120"/>
        <w:jc w:val="both"/>
        <w:rPr>
          <w:rFonts w:ascii="Times New Roman" w:hAnsi="Times New Roman" w:cs="Times New Roman"/>
          <w:sz w:val="28"/>
          <w:szCs w:val="28"/>
          <w:lang w:val="en-US"/>
        </w:rPr>
      </w:pPr>
    </w:p>
    <w:p w:rsidR="00DB2622" w:rsidP="00D5684F">
      <w:pPr>
        <w:spacing w:before="120"/>
        <w:jc w:val="both"/>
        <w:rPr>
          <w:rFonts w:ascii="Times New Roman" w:hAnsi="Times New Roman" w:cs="Times New Roman"/>
          <w:sz w:val="28"/>
          <w:szCs w:val="28"/>
          <w:lang w:val="en-US"/>
        </w:rPr>
      </w:pPr>
    </w:p>
    <w:p w:rsidR="00DB2622" w:rsidRPr="00040C72" w:rsidP="00D5684F">
      <w:pPr>
        <w:spacing w:before="120"/>
        <w:jc w:val="both"/>
        <w:rPr>
          <w:rFonts w:ascii="Times New Roman" w:hAnsi="Times New Roman" w:cs="Times New Roman"/>
          <w:sz w:val="28"/>
          <w:szCs w:val="28"/>
          <w:lang w:val="en-US"/>
        </w:rPr>
      </w:pPr>
    </w:p>
    <w:p w:rsidR="00AE6A40">
      <w:pPr>
        <w:widowControl/>
        <w:spacing w:after="200" w:line="276" w:lineRule="auto"/>
        <w:rPr>
          <w:rFonts w:ascii="Times New Roman" w:hAnsi="Times New Roman" w:cs="Times New Roman"/>
          <w:b/>
          <w:i/>
          <w:sz w:val="28"/>
          <w:szCs w:val="28"/>
        </w:rPr>
        <w:sectPr w:rsidSect="009B4F94">
          <w:type w:val="nextPage"/>
          <w:pgSz w:w="11906" w:h="16838"/>
          <w:pgMar w:top="567" w:right="1134" w:bottom="567" w:left="1701" w:header="720" w:footer="720" w:gutter="0"/>
          <w:pgNumType w:start="108"/>
          <w:cols w:space="720"/>
          <w:titlePg w:val="0"/>
          <w:docGrid w:linePitch="360"/>
        </w:sectPr>
      </w:pPr>
    </w:p>
    <w:p w:rsidR="00384EB0" w:rsidRPr="00040C72" w:rsidP="00DB2622">
      <w:pPr>
        <w:spacing w:before="0"/>
        <w:jc w:val="center"/>
        <w:rPr>
          <w:rFonts w:ascii="Times New Roman" w:hAnsi="Times New Roman" w:cs="Times New Roman"/>
          <w:b/>
          <w:i/>
          <w:sz w:val="28"/>
          <w:szCs w:val="28"/>
        </w:rPr>
      </w:pPr>
      <w:r w:rsidRPr="00040C72">
        <w:rPr>
          <w:rFonts w:ascii="Times New Roman" w:hAnsi="Times New Roman" w:cs="Times New Roman"/>
          <w:b/>
          <w:i/>
          <w:sz w:val="28"/>
          <w:szCs w:val="28"/>
        </w:rPr>
        <w:t>Mẫu số 13 (b)</w:t>
      </w:r>
    </w:p>
    <w:p w:rsidR="00384EB0" w:rsidRPr="00040C72" w:rsidP="00DB2622">
      <w:pPr>
        <w:spacing w:before="120"/>
        <w:jc w:val="center"/>
        <w:rPr>
          <w:rFonts w:ascii="Times New Roman" w:hAnsi="Times New Roman" w:cs="Times New Roman"/>
          <w:sz w:val="28"/>
          <w:szCs w:val="28"/>
          <w:lang w:val="en-US"/>
        </w:rPr>
      </w:pPr>
      <w:r w:rsidRPr="00040C72">
        <w:rPr>
          <w:rFonts w:ascii="Times New Roman" w:hAnsi="Times New Roman" w:cs="Times New Roman"/>
          <w:b/>
          <w:sz w:val="28"/>
          <w:szCs w:val="28"/>
        </w:rPr>
        <w:t>CỘNG HÒA XÃ HỘI CHỦ NGHĨA VIỆT NAM</w:t>
      </w:r>
      <w:r w:rsidRPr="00040C72">
        <w:rPr>
          <w:rFonts w:ascii="Times New Roman" w:hAnsi="Times New Roman" w:cs="Times New Roman"/>
          <w:b/>
          <w:sz w:val="28"/>
          <w:szCs w:val="28"/>
        </w:rPr>
        <w:br/>
        <w:t>Độc lập - Tự do - Hạnh phúc</w:t>
      </w:r>
      <w:r w:rsidRPr="00040C72">
        <w:rPr>
          <w:rFonts w:ascii="Times New Roman" w:hAnsi="Times New Roman" w:cs="Times New Roman"/>
          <w:b/>
          <w:sz w:val="28"/>
          <w:szCs w:val="28"/>
        </w:rPr>
        <w:br/>
        <w:t>---------------</w:t>
      </w:r>
    </w:p>
    <w:p w:rsidR="00384EB0" w:rsidRPr="00040C72" w:rsidP="00DB2622">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lang w:val="en-US"/>
        </w:rPr>
        <w:t>………, ngày…… tháng…… năm……</w:t>
      </w:r>
    </w:p>
    <w:p w:rsidR="00384EB0" w:rsidRPr="00040C72" w:rsidP="00DB2622">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THOẢ THUẬN KHUNG</w:t>
      </w:r>
    </w:p>
    <w:p w:rsidR="00384EB0" w:rsidRPr="00040C72" w:rsidP="00DB2622">
      <w:pPr>
        <w:spacing w:before="120"/>
        <w:jc w:val="center"/>
        <w:rPr>
          <w:rFonts w:ascii="Times New Roman" w:hAnsi="Times New Roman" w:cs="Times New Roman"/>
          <w:sz w:val="28"/>
          <w:szCs w:val="28"/>
          <w:lang w:val="en-US"/>
        </w:rPr>
      </w:pPr>
      <w:r w:rsidRPr="00040C72">
        <w:rPr>
          <w:rFonts w:ascii="Times New Roman" w:hAnsi="Times New Roman" w:cs="Times New Roman"/>
          <w:sz w:val="28"/>
          <w:szCs w:val="28"/>
        </w:rPr>
        <w:t xml:space="preserve">Số: </w:t>
      </w:r>
      <w:r w:rsidRPr="00040C72">
        <w:rPr>
          <w:rFonts w:ascii="Times New Roman" w:hAnsi="Times New Roman" w:cs="Times New Roman"/>
          <w:sz w:val="28"/>
          <w:szCs w:val="28"/>
          <w:lang w:val="en-US"/>
        </w:rPr>
        <w:t>____________</w:t>
      </w:r>
    </w:p>
    <w:p w:rsidR="00384EB0" w:rsidRPr="00040C72" w:rsidP="00DB2622">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rPr>
        <w:t>V/v cung cấp thuốc,</w:t>
      </w:r>
      <w:r w:rsidRPr="00040C72">
        <w:rPr>
          <w:rFonts w:ascii="Times New Roman" w:hAnsi="Times New Roman" w:cs="Times New Roman"/>
          <w:i/>
          <w:sz w:val="28"/>
          <w:szCs w:val="28"/>
          <w:lang w:val="en-US"/>
        </w:rPr>
        <w:t xml:space="preserve"> ……………………………………………………………………..</w:t>
      </w:r>
    </w:p>
    <w:p w:rsidR="00384EB0" w:rsidRPr="00040C72" w:rsidP="00DB2622">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rPr>
        <w:t>thuộc Gói thầu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(theo quyết định được phê duyệt)</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Căn cứ </w:t>
      </w:r>
      <w:bookmarkStart w:id="4" w:name="tvpllink_gqfnckcasa_58"/>
      <w:r w:rsidRPr="00040C72">
        <w:rPr>
          <w:rFonts w:ascii="Times New Roman" w:hAnsi="Times New Roman" w:cs="Times New Roman"/>
          <w:i/>
          <w:sz w:val="28"/>
          <w:szCs w:val="28"/>
        </w:rPr>
        <w:t>Luật Đấu thầu số 22/2023/</w:t>
      </w:r>
      <w:r w:rsidRPr="00040C72">
        <w:rPr>
          <w:rFonts w:ascii="Times New Roman" w:hAnsi="Times New Roman" w:cs="Times New Roman"/>
          <w:i/>
          <w:sz w:val="28"/>
          <w:szCs w:val="28"/>
        </w:rPr>
        <w:t>QH13</w:t>
      </w:r>
      <w:bookmarkEnd w:id="4"/>
      <w:r w:rsidRPr="00040C72">
        <w:rPr>
          <w:rFonts w:ascii="Times New Roman" w:hAnsi="Times New Roman" w:cs="Times New Roman"/>
          <w:i/>
          <w:sz w:val="28"/>
          <w:szCs w:val="28"/>
        </w:rPr>
        <w:t xml:space="preserve"> ngày 23/6/2023;</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Căn cứ Nghị định </w:t>
      </w:r>
      <w:bookmarkStart w:id="5" w:name="tvpllink_alewnblxim_16"/>
      <w:r w:rsidRPr="00040C72">
        <w:rPr>
          <w:rFonts w:ascii="Times New Roman" w:hAnsi="Times New Roman" w:cs="Times New Roman"/>
          <w:i/>
          <w:sz w:val="28"/>
          <w:szCs w:val="28"/>
        </w:rPr>
        <w:t>24/2024/</w:t>
      </w:r>
      <w:r w:rsidRPr="00040C72">
        <w:rPr>
          <w:rFonts w:ascii="Times New Roman" w:hAnsi="Times New Roman" w:cs="Times New Roman"/>
          <w:i/>
          <w:sz w:val="28"/>
          <w:szCs w:val="28"/>
        </w:rPr>
        <w:t>NĐ-CP</w:t>
      </w:r>
      <w:bookmarkEnd w:id="5"/>
      <w:r w:rsidRPr="00040C72">
        <w:rPr>
          <w:rFonts w:ascii="Times New Roman" w:hAnsi="Times New Roman" w:cs="Times New Roman"/>
          <w:i/>
          <w:sz w:val="28"/>
          <w:szCs w:val="28"/>
        </w:rPr>
        <w:t xml:space="preserve"> ngày 27/2/2024 của Chính phủ Quy định chi tiết thi hành một số điều của </w:t>
      </w:r>
      <w:bookmarkStart w:id="6" w:name="tvpllink_gqfnckcasa_59"/>
      <w:r w:rsidRPr="00040C72">
        <w:rPr>
          <w:rFonts w:ascii="Times New Roman" w:hAnsi="Times New Roman" w:cs="Times New Roman"/>
          <w:i/>
          <w:sz w:val="28"/>
          <w:szCs w:val="28"/>
        </w:rPr>
        <w:t>Luật Đẩu thầu</w:t>
      </w:r>
      <w:bookmarkEnd w:id="6"/>
      <w:r w:rsidRPr="00040C72">
        <w:rPr>
          <w:rFonts w:ascii="Times New Roman" w:hAnsi="Times New Roman" w:cs="Times New Roman"/>
          <w:i/>
          <w:sz w:val="28"/>
          <w:szCs w:val="28"/>
        </w:rPr>
        <w:t xml:space="preserve"> về lựa chọn nhà thầu;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Căn cứ Thông tư số </w:t>
      </w:r>
      <w:bookmarkStart w:id="7" w:name="tvpllink_qkgqycsdnf_1"/>
      <w:r w:rsidRPr="00040C72">
        <w:rPr>
          <w:rFonts w:ascii="Times New Roman" w:hAnsi="Times New Roman" w:cs="Times New Roman"/>
          <w:i/>
          <w:sz w:val="28"/>
          <w:szCs w:val="28"/>
        </w:rPr>
        <w:t>35/2016/</w:t>
      </w:r>
      <w:r w:rsidRPr="00040C72">
        <w:rPr>
          <w:rFonts w:ascii="Times New Roman" w:hAnsi="Times New Roman" w:cs="Times New Roman"/>
          <w:i/>
          <w:sz w:val="28"/>
          <w:szCs w:val="28"/>
        </w:rPr>
        <w:t>TT-BTC</w:t>
      </w:r>
      <w:bookmarkEnd w:id="7"/>
      <w:r w:rsidRPr="00040C72">
        <w:rPr>
          <w:rFonts w:ascii="Times New Roman" w:hAnsi="Times New Roman" w:cs="Times New Roman"/>
          <w:i/>
          <w:sz w:val="28"/>
          <w:szCs w:val="28"/>
        </w:rPr>
        <w:t xml:space="preserve"> ngày 26/02/2016 của Bộ Tài chính hướng dẫn việc mua sắm tài sản nhà nước theo phương thức tập trung;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Căn cứ Thông tư số ..../2023/</w:t>
      </w:r>
      <w:r w:rsidRPr="00040C72">
        <w:rPr>
          <w:rFonts w:ascii="Times New Roman" w:hAnsi="Times New Roman" w:cs="Times New Roman"/>
          <w:i/>
          <w:sz w:val="28"/>
          <w:szCs w:val="28"/>
        </w:rPr>
        <w:t>TT</w:t>
      </w:r>
      <w:r w:rsidRPr="00040C72">
        <w:rPr>
          <w:rFonts w:ascii="Times New Roman" w:hAnsi="Times New Roman" w:cs="Times New Roman"/>
          <w:i/>
          <w:sz w:val="28"/>
          <w:szCs w:val="28"/>
        </w:rPr>
        <w:t>-BYT ngày ....của Bộ Y tế quy định việc đấu thầu thuốc tại các cơ sở y tế công lập;</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Căn cứ Quyết định số /QĐ-</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của ...[Đơn vị có thẩm</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quyền]... về việc phê duyệt Kế hoạch lựa chọn nhà thầu ...[ghi tên gói thầu].... của [ghi tên đơn vị mua sắm tập trung]...;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Căn cứ Quyết định số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/QĐ-</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của ...[ghi tên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đơn vị mua sắm tập trung]...về việc phê duyệt Hồ sơ yêu cầu ...[ghi tên gói thầu]....;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Căn cứ Quyết định số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/QĐ-</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 của ...[ghi tên đơn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vị mua sắm tập trung]...về việc phê duyệt kết quả lựa chọn nhà thầu...[ghi tên gói thầu].... ;</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Căn cứ Thư chấp thuận Hồ sơ đề xuất và trao thỏa thuận khung của ...[ghi tên đơn vị mua sắm tập trung]...,</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[Ghi thêm các căn cứ khác (nếu có)] </w:t>
      </w:r>
      <w:r w:rsidRPr="00040C72">
        <w:rPr>
          <w:rFonts w:ascii="Times New Roman" w:hAnsi="Times New Roman" w:cs="Times New Roman"/>
          <w:i/>
          <w:sz w:val="28"/>
          <w:szCs w:val="28"/>
          <w:lang w:val="en-US"/>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Hôm nay, ngày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năm ..., tại ...</w:t>
      </w:r>
      <w:r w:rsidRPr="00040C72">
        <w:rPr>
          <w:rFonts w:ascii="Times New Roman" w:hAnsi="Times New Roman" w:cs="Times New Roman"/>
          <w:sz w:val="28"/>
          <w:szCs w:val="28"/>
          <w:lang w:val="en-US"/>
        </w:rPr>
        <w:t xml:space="preserve"> </w:t>
      </w:r>
      <w:r w:rsidRPr="00040C72">
        <w:rPr>
          <w:rFonts w:ascii="Times New Roman" w:hAnsi="Times New Roman" w:cs="Times New Roman"/>
          <w:i/>
          <w:sz w:val="28"/>
          <w:szCs w:val="28"/>
        </w:rPr>
        <w:t>[ghi tên địa điểm ký</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thỏa thuận khung].</w:t>
      </w:r>
      <w:r w:rsidRPr="00040C72">
        <w:rPr>
          <w:rFonts w:ascii="Times New Roman" w:hAnsi="Times New Roman" w:cs="Times New Roman"/>
          <w:sz w:val="28"/>
          <w:szCs w:val="28"/>
        </w:rPr>
        <w:t>.., Chúng tôi gồm:</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I. Cơ quan ký thỏa thuận khung (sau đây gọi là Bên A):</w:t>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Tên Chủ đầu tư [ghi tên chủ đầu tư]: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Địa chỉ: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Điện thoại: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Fax</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E-</w:t>
      </w:r>
      <w:r w:rsidRPr="00040C72">
        <w:rPr>
          <w:rFonts w:ascii="Times New Roman" w:hAnsi="Times New Roman" w:cs="Times New Roman"/>
          <w:sz w:val="28"/>
          <w:szCs w:val="28"/>
        </w:rPr>
        <w:t>mail</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Tài khoản: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Mã số thuế: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Đại diện là ông/bà: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sectPr w:rsidSect="009B4F94">
          <w:type w:val="nextPage"/>
          <w:pgSz w:w="11906" w:h="16838"/>
          <w:pgMar w:top="567" w:right="1134" w:bottom="567" w:left="1701" w:header="720" w:footer="720" w:gutter="0"/>
          <w:pgNumType w:start="109"/>
          <w:cols w:space="720"/>
          <w:titlePg w:val="0"/>
          <w:docGrid w:linePitch="360"/>
        </w:sectPr>
      </w:pPr>
      <w:r w:rsidRPr="00040C72">
        <w:rPr>
          <w:rFonts w:ascii="Times New Roman" w:hAnsi="Times New Roman" w:cs="Times New Roman"/>
          <w:sz w:val="28"/>
          <w:szCs w:val="28"/>
        </w:rPr>
        <w:t xml:space="preserve">Chức vụ: </w:t>
      </w:r>
      <w:r w:rsidRPr="00040C72">
        <w:rPr>
          <w:rFonts w:ascii="Times New Roman" w:hAnsi="Times New Roman" w:cs="Times New Roman"/>
          <w:sz w:val="28"/>
          <w:szCs w:val="28"/>
          <w:lang w:val="en-US"/>
        </w:rPr>
        <w:tab/>
      </w:r>
    </w:p>
    <w:p w:rsidR="00384EB0" w:rsidRPr="00040C72" w:rsidP="00D5684F">
      <w:pPr>
        <w:spacing w:before="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Giấy ủy quyền ký Thỏa thuận khung số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năm</w:t>
      </w:r>
      <w:r w:rsidRPr="00040C72">
        <w:rPr>
          <w:rFonts w:ascii="Times New Roman" w:hAnsi="Times New Roman" w:cs="Times New Roman"/>
          <w:sz w:val="28"/>
          <w:szCs w:val="28"/>
          <w:lang w:val="en-US"/>
        </w:rPr>
        <w:t xml:space="preserve"> __ </w:t>
      </w:r>
      <w:r w:rsidRPr="00040C72">
        <w:rPr>
          <w:rFonts w:ascii="Times New Roman" w:hAnsi="Times New Roman" w:cs="Times New Roman"/>
          <w:sz w:val="28"/>
          <w:szCs w:val="28"/>
        </w:rPr>
        <w:t>(trường hợp được ủy quyền).</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II</w:t>
      </w:r>
      <w:r w:rsidRPr="00040C72">
        <w:rPr>
          <w:rFonts w:ascii="Times New Roman" w:hAnsi="Times New Roman" w:cs="Times New Roman"/>
          <w:b/>
          <w:sz w:val="28"/>
          <w:szCs w:val="28"/>
        </w:rPr>
        <w:t>. Nhà thầu (sau đây gọi là Bên B)</w:t>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Tên nhà thầu [ghi tên nhà thầu trúng thầu]: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Địa chỉ: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Điện thoại: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Fax</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E-</w:t>
      </w:r>
      <w:r w:rsidRPr="00040C72">
        <w:rPr>
          <w:rFonts w:ascii="Times New Roman" w:hAnsi="Times New Roman" w:cs="Times New Roman"/>
          <w:sz w:val="28"/>
          <w:szCs w:val="28"/>
        </w:rPr>
        <w:t>mail</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Tài khoản: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Mã số thuế: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Đại diện là ông/bà: </w:t>
      </w:r>
      <w:r w:rsidRPr="00040C72">
        <w:rPr>
          <w:rFonts w:ascii="Times New Roman" w:hAnsi="Times New Roman" w:cs="Times New Roman"/>
          <w:sz w:val="28"/>
          <w:szCs w:val="28"/>
          <w:lang w:val="en-US"/>
        </w:rPr>
        <w:tab/>
      </w:r>
    </w:p>
    <w:p w:rsidR="00384EB0" w:rsidRPr="00040C72" w:rsidP="00D5684F">
      <w:pPr>
        <w:tabs>
          <w:tab w:val="left" w:leader="underscore" w:pos="7920"/>
        </w:tabs>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Chức vụ: </w:t>
      </w:r>
      <w:r w:rsidRPr="00040C72">
        <w:rPr>
          <w:rFonts w:ascii="Times New Roman" w:hAnsi="Times New Roman" w:cs="Times New Roman"/>
          <w:sz w:val="28"/>
          <w:szCs w:val="28"/>
          <w:lang w:val="en-US"/>
        </w:rPr>
        <w:tab/>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Giấy ủy quyền ký Thỏa thuận khung số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năm</w:t>
      </w:r>
      <w:r w:rsidRPr="00040C72">
        <w:rPr>
          <w:rFonts w:ascii="Times New Roman" w:hAnsi="Times New Roman" w:cs="Times New Roman"/>
          <w:sz w:val="28"/>
          <w:szCs w:val="28"/>
          <w:lang w:val="en-US"/>
        </w:rPr>
        <w:t xml:space="preserve"> __ </w:t>
      </w:r>
      <w:r w:rsidRPr="00040C72">
        <w:rPr>
          <w:rFonts w:ascii="Times New Roman" w:hAnsi="Times New Roman" w:cs="Times New Roman"/>
          <w:sz w:val="28"/>
          <w:szCs w:val="28"/>
        </w:rPr>
        <w:t>(trường hợp được ủy quyền).</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Hai bên thống nhất ký kết Thoả thuận khung cho việc cung cấp thuốc cho các cơ sở y tế trên toàn quốc/địa phương theo kết quả lựa chọn nhà thầu Gói thầu số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như sau:</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1. Phạm vi cung cấp</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Phạm vi cung cấp là các mặt hàng thuốc trúng thầu theo số lượng của từng phần được phân bổ cho các cơ sở y tế trên địa bàn.</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Trên cơ sở Thỏa thuận khung này, Nhà thầu và các cơ sở y tế trên toàn quốc sẽ ký hợp đồng để cung ứng thuốc cho từng cơ sở y tế.</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2. Thời gian, địa điểm giao hàng: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Nhà thầu giao hàng làm nhiều đợt trong thời gian từ ngày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đến hết</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quy định trong hợp đồng. Các cơ sở y tế (bên mua) dự trù số</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lượng thuốc tùy theo nhu cầu thực tế của từng đơn vị; nhà thầu phải đáp ứng cung cấp đủ số lượng, đạt chất </w:t>
      </w:r>
      <w:r w:rsidRPr="00040C72">
        <w:rPr>
          <w:rFonts w:ascii="Times New Roman" w:hAnsi="Times New Roman" w:cs="Times New Roman"/>
          <w:sz w:val="28"/>
          <w:szCs w:val="28"/>
          <w:lang w:val="en-US"/>
        </w:rPr>
        <w:t>l</w:t>
      </w:r>
      <w:r w:rsidRPr="00040C72">
        <w:rPr>
          <w:rFonts w:ascii="Times New Roman" w:hAnsi="Times New Roman" w:cs="Times New Roman"/>
          <w:sz w:val="28"/>
          <w:szCs w:val="28"/>
        </w:rPr>
        <w:t>ượng</w:t>
      </w:r>
      <w:r w:rsidRPr="00040C72">
        <w:rPr>
          <w:rFonts w:ascii="Times New Roman" w:hAnsi="Times New Roman" w:cs="Times New Roman"/>
          <w:sz w:val="28"/>
          <w:szCs w:val="28"/>
        </w:rPr>
        <w:t xml:space="preserve"> thuốc theo thời gian thỏa thuận với các cơ sở y tế được quy định trong hợp đồng. Bên mua có thể dự trù hàng đột xuất khi cần thiết phục vụ kịp thời cho công tác khám chữa bệnh.</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Địa điểm giao hàng: Hàng hóa được giao tại kho của bên mua theo</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danh mục các cơ sở y tế đính kèm thuộc Gói thầu </w:t>
      </w:r>
      <w:r w:rsidRPr="00040C72">
        <w:rPr>
          <w:rFonts w:ascii="Times New Roman" w:hAnsi="Times New Roman" w:cs="Times New Roman"/>
          <w:sz w:val="28"/>
          <w:szCs w:val="28"/>
          <w:lang w:val="en-US"/>
        </w:rPr>
        <w:t>………………………………..</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3. Điều kiện bàn giao hàng hóa, thanh toán, thanh lý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Ghi rõ các điều kiện cụ thể, phù hợp với tình hình cụ thể trên địa bàn.</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4. Hướng dẫn sử dụng hàng hóa, điều kiện bảo hành</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Ghi rõ điều kiện cụ thể đối với từng địa bàn cụ thể</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5. Trách nhiệm của Bên A</w:t>
      </w:r>
      <w:r w:rsidRPr="00040C72">
        <w:rPr>
          <w:rFonts w:ascii="Times New Roman" w:hAnsi="Times New Roman" w:cs="Times New Roman"/>
          <w:b/>
          <w:i/>
          <w:sz w:val="28"/>
          <w:szCs w:val="28"/>
          <w:vertAlign w:val="superscript"/>
        </w:rPr>
        <w:t>(1)</w:t>
      </w:r>
    </w:p>
    <w:p w:rsidR="00384EB0" w:rsidRPr="00040C72" w:rsidP="00D5684F">
      <w:pPr>
        <w:spacing w:before="120"/>
        <w:jc w:val="both"/>
        <w:rPr>
          <w:rFonts w:ascii="Times New Roman" w:hAnsi="Times New Roman" w:cs="Times New Roman"/>
          <w:sz w:val="28"/>
          <w:szCs w:val="28"/>
        </w:rPr>
        <w:sectPr w:rsidSect="009B4F94">
          <w:type w:val="nextPage"/>
          <w:pgSz w:w="11906" w:h="16838"/>
          <w:pgMar w:top="567" w:right="1134" w:bottom="567" w:left="1701" w:header="720" w:footer="720" w:gutter="0"/>
          <w:pgNumType w:start="110"/>
          <w:cols w:space="720"/>
          <w:titlePg w:val="0"/>
          <w:docGrid w:linePitch="360"/>
        </w:sectPr>
      </w:pPr>
      <w:r w:rsidRPr="00040C72">
        <w:rPr>
          <w:rFonts w:ascii="Times New Roman" w:hAnsi="Times New Roman" w:cs="Times New Roman"/>
          <w:sz w:val="28"/>
          <w:szCs w:val="28"/>
        </w:rPr>
        <w:t>- Thông báo kết quả lựa chọn nhà thầu và thỏa thuận khung đến các cơ sở y tế y tế thuộc phạm vi cung cấp của Thỏa thuận khung theo quy định tại khoản 3 Điều 30 của Thông tư này.</w:t>
      </w:r>
    </w:p>
    <w:p w:rsidR="00384EB0" w:rsidRPr="00040C72" w:rsidP="00D5684F">
      <w:pPr>
        <w:spacing w:before="0"/>
        <w:jc w:val="both"/>
        <w:rPr>
          <w:rFonts w:ascii="Times New Roman" w:hAnsi="Times New Roman" w:cs="Times New Roman"/>
          <w:sz w:val="28"/>
          <w:szCs w:val="28"/>
        </w:rPr>
      </w:pPr>
      <w:r w:rsidRPr="00040C72">
        <w:rPr>
          <w:rFonts w:ascii="Times New Roman" w:hAnsi="Times New Roman" w:cs="Times New Roman"/>
          <w:sz w:val="28"/>
          <w:szCs w:val="28"/>
        </w:rPr>
        <w:t>- Tạo điều kiện thuận lợi cho Nhà thầu trong việc thương thảo và ký hợp đồng với các cơ sở y tế.</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....Bổ sung thêm các điều khoản chi tiết phù hợp với tình hình từng địa phương....</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6. Trách nhiệm của bên B</w:t>
      </w:r>
      <w:r w:rsidRPr="00040C72">
        <w:rPr>
          <w:rFonts w:ascii="Times New Roman" w:hAnsi="Times New Roman" w:cs="Times New Roman"/>
          <w:b/>
          <w:i/>
          <w:sz w:val="28"/>
          <w:szCs w:val="28"/>
          <w:vertAlign w:val="superscript"/>
        </w:rPr>
        <w:t>(1)</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 Tiến hành ký kết Thỏa thuận khung với </w:t>
      </w:r>
      <w:r w:rsidRPr="00040C72">
        <w:rPr>
          <w:rFonts w:ascii="Times New Roman" w:hAnsi="Times New Roman" w:cs="Times New Roman"/>
          <w:i/>
          <w:sz w:val="28"/>
          <w:szCs w:val="28"/>
        </w:rPr>
        <w:t>của ...[ghi tên đơn vị mua s</w:t>
      </w:r>
      <w:r w:rsidRPr="00040C72">
        <w:rPr>
          <w:rFonts w:ascii="Times New Roman" w:hAnsi="Times New Roman" w:cs="Times New Roman"/>
          <w:i/>
          <w:sz w:val="28"/>
          <w:szCs w:val="28"/>
          <w:lang w:val="en-US"/>
        </w:rPr>
        <w:t>ắ</w:t>
      </w:r>
      <w:r w:rsidRPr="00040C72">
        <w:rPr>
          <w:rFonts w:ascii="Times New Roman" w:hAnsi="Times New Roman" w:cs="Times New Roman"/>
          <w:i/>
          <w:sz w:val="28"/>
          <w:szCs w:val="28"/>
        </w:rPr>
        <w:t>m tập trung]...</w:t>
      </w:r>
      <w:r w:rsidRPr="00040C72">
        <w:rPr>
          <w:rFonts w:ascii="Times New Roman" w:hAnsi="Times New Roman" w:cs="Times New Roman"/>
          <w:sz w:val="28"/>
          <w:szCs w:val="28"/>
        </w:rPr>
        <w:t xml:space="preserve"> để cung cấp các mặt hàng thuốc thuộc gói thầu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 Ký hợp đồng mua bán thuốc với các cơ sở y tế theo số lượng của từng mặt hàng đã phân bổ cho từng cơ sở y tế. </w:t>
      </w:r>
      <w:r w:rsidRPr="00040C72">
        <w:rPr>
          <w:rFonts w:ascii="Times New Roman" w:hAnsi="Times New Roman" w:cs="Times New Roman"/>
          <w:i/>
          <w:sz w:val="28"/>
          <w:szCs w:val="28"/>
        </w:rPr>
        <w:t>[ghi rõ thời gian, địa điểm, quy định cụ thể]</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Cung ứng đầy đủ thuốc và đúng tiến độ theo đúng chủng loại, số lượng, đơn giá không vượt quá giá trúng thầu đã được phê duyệt.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Thực hiện đ</w:t>
      </w:r>
      <w:r w:rsidRPr="00040C72">
        <w:rPr>
          <w:rFonts w:ascii="Times New Roman" w:hAnsi="Times New Roman" w:cs="Times New Roman"/>
          <w:sz w:val="28"/>
          <w:szCs w:val="28"/>
          <w:lang w:val="en-US"/>
        </w:rPr>
        <w:t>ầ</w:t>
      </w:r>
      <w:r w:rsidRPr="00040C72">
        <w:rPr>
          <w:rFonts w:ascii="Times New Roman" w:hAnsi="Times New Roman" w:cs="Times New Roman"/>
          <w:sz w:val="28"/>
          <w:szCs w:val="28"/>
        </w:rPr>
        <w:t>y đủ các yêu cầu trong điều kiện chung nêu tại Chương V và điều kiện cụ thể nêu tại Chương VI và nội dung của Bản cam kết được nêu trong Hồ sơ yêu cầu (đính kèm các bản cam kết của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Thực hiện đầy đủ các nghĩa vụ và trách nhiệm được nêu trong điều kiện chung và điều kiện cụ thể của hợp đồng đã ký giữa Nhà thầu với các cơ sở y tế.</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Bổ sung thêm các điều khoản chi tiết phù hợp với tình hình từng địa</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phương....</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7. Hiệu lực và thời hạn thực hiện thỏa thuận khung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Thỏa thuận khung này là cơ sở để các cơ sở y tế ký hợp đồng mua thuốc với nhà thầu cung cấp thuốc</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Thời gian thực hiện Thỏa thuận khung: K</w:t>
      </w:r>
      <w:r w:rsidRPr="00040C72">
        <w:rPr>
          <w:rFonts w:ascii="Times New Roman" w:hAnsi="Times New Roman" w:cs="Times New Roman"/>
          <w:sz w:val="28"/>
          <w:szCs w:val="28"/>
          <w:lang w:val="en-US"/>
        </w:rPr>
        <w:t>ể</w:t>
      </w:r>
      <w:r w:rsidRPr="00040C72">
        <w:rPr>
          <w:rFonts w:ascii="Times New Roman" w:hAnsi="Times New Roman" w:cs="Times New Roman"/>
          <w:sz w:val="28"/>
          <w:szCs w:val="28"/>
        </w:rPr>
        <w:t xml:space="preserve"> từ ngày ký đến hết ngày</w:t>
      </w:r>
      <w:r w:rsidRPr="00040C72">
        <w:rPr>
          <w:rFonts w:ascii="Times New Roman" w:hAnsi="Times New Roman" w:cs="Times New Roman"/>
          <w:sz w:val="28"/>
          <w:szCs w:val="28"/>
          <w:lang w:val="en-US"/>
        </w:rPr>
        <w:t xml:space="preserve"> ……………….</w:t>
      </w:r>
    </w:p>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8. Xử phạt do vi phạm</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Việc xử phạt do vi phạm các điều khoản của Thỏa thuận khung/Hợp đồng đã ký kết được thực hiện theo các quy định hiện hành.</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Thỏa thuận khung này được làm thành 04 bản, có giá trị pháp lý như nhau, mỗi bên giữ 02 b</w:t>
      </w:r>
      <w:r w:rsidRPr="00040C72">
        <w:rPr>
          <w:rFonts w:ascii="Times New Roman" w:hAnsi="Times New Roman" w:cs="Times New Roman"/>
          <w:sz w:val="28"/>
          <w:szCs w:val="28"/>
          <w:lang w:val="en-US"/>
        </w:rPr>
        <w:t>ả</w:t>
      </w:r>
      <w:r w:rsidRPr="00040C72">
        <w:rPr>
          <w:rFonts w:ascii="Times New Roman" w:hAnsi="Times New Roman" w:cs="Times New Roman"/>
          <w:sz w:val="28"/>
          <w:szCs w:val="28"/>
        </w:rPr>
        <w:t>n./.</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3545"/>
        <w:gridCol w:w="3585"/>
      </w:tblGrid>
      <w:tr w:rsidTr="009B4F94">
        <w:tblPrEx>
          <w:tblW w:w="0" w:type="auto"/>
          <w:tblLook w:val="01E0"/>
        </w:tblPrEx>
        <w:tc>
          <w:tcPr>
            <w:tcW w:w="3545"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ĐẠI DIỆN NHÀ THẦU</w:t>
            </w:r>
          </w:p>
        </w:tc>
        <w:tc>
          <w:tcPr>
            <w:tcW w:w="3585" w:type="dxa"/>
            <w:shd w:val="clear" w:color="auto" w:fill="auto"/>
          </w:tcPr>
          <w:p w:rsidR="00384EB0" w:rsidRPr="00040C72" w:rsidP="00D5684F">
            <w:pPr>
              <w:spacing w:before="120"/>
              <w:jc w:val="both"/>
              <w:rPr>
                <w:rFonts w:ascii="Times New Roman" w:eastAsia="Times New Roman" w:hAnsi="Times New Roman" w:cs="Times New Roman"/>
                <w:b/>
                <w:sz w:val="28"/>
                <w:szCs w:val="28"/>
                <w:lang w:val="en-US"/>
              </w:rPr>
            </w:pPr>
            <w:r w:rsidRPr="00040C72">
              <w:rPr>
                <w:rFonts w:ascii="Times New Roman" w:eastAsia="Times New Roman" w:hAnsi="Times New Roman" w:cs="Times New Roman"/>
                <w:b/>
                <w:sz w:val="28"/>
                <w:szCs w:val="28"/>
              </w:rPr>
              <w:t>ĐẠI DIỆN ĐƠN VỊ MUA SẮM TẬP TRUNG</w:t>
            </w:r>
          </w:p>
        </w:tc>
      </w:tr>
    </w:tbl>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rPr>
        <w:sectPr w:rsidSect="009B4F94">
          <w:type w:val="nextPage"/>
          <w:pgSz w:w="11906" w:h="16838"/>
          <w:pgMar w:top="567" w:right="1134" w:bottom="567" w:left="1701" w:header="720" w:footer="720" w:gutter="0"/>
          <w:pgNumType w:start="111"/>
          <w:cols w:space="720"/>
          <w:titlePg w:val="0"/>
          <w:docGrid w:linePitch="360"/>
        </w:sectPr>
      </w:pPr>
      <w:r w:rsidRPr="00040C72">
        <w:rPr>
          <w:rFonts w:ascii="Times New Roman" w:hAnsi="Times New Roman" w:cs="Times New Roman"/>
          <w:i/>
          <w:sz w:val="28"/>
          <w:szCs w:val="28"/>
        </w:rPr>
        <w:t>(</w:t>
      </w:r>
      <w:r w:rsidRPr="00040C72">
        <w:rPr>
          <w:rFonts w:ascii="Times New Roman" w:hAnsi="Times New Roman" w:cs="Times New Roman"/>
          <w:i/>
          <w:sz w:val="28"/>
          <w:szCs w:val="28"/>
          <w:lang w:val="en-US"/>
        </w:rPr>
        <w:t>1</w:t>
      </w:r>
      <w:r w:rsidRPr="00040C72">
        <w:rPr>
          <w:rFonts w:ascii="Times New Roman" w:hAnsi="Times New Roman" w:cs="Times New Roman"/>
          <w:i/>
          <w:sz w:val="28"/>
          <w:szCs w:val="28"/>
        </w:rPr>
        <w:t xml:space="preserve">) Thỏa thuận khung phải quy định rõ các điều khoản về trách nhiệm của Bên </w:t>
      </w:r>
      <w:r w:rsidRPr="00040C72">
        <w:rPr>
          <w:rFonts w:ascii="Times New Roman" w:hAnsi="Times New Roman" w:cs="Times New Roman"/>
          <w:i/>
          <w:sz w:val="28"/>
          <w:szCs w:val="28"/>
          <w:lang w:val="en-US"/>
        </w:rPr>
        <w:t>A</w:t>
      </w:r>
      <w:r w:rsidRPr="00040C72">
        <w:rPr>
          <w:rFonts w:ascii="Times New Roman" w:hAnsi="Times New Roman" w:cs="Times New Roman"/>
          <w:i/>
          <w:sz w:val="28"/>
          <w:szCs w:val="28"/>
        </w:rPr>
        <w:t xml:space="preserve"> và Bên B trong quá trình thực hiện Thỏa thuận khung.</w:t>
      </w:r>
    </w:p>
    <w:p w:rsidR="00384EB0" w:rsidRPr="00040C72" w:rsidP="00AC22D8">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PHỤ LỤC THỎA THUẬN KHUNG</w:t>
      </w:r>
    </w:p>
    <w:p w:rsidR="00384EB0" w:rsidRPr="00040C72" w:rsidP="00AC22D8">
      <w:pPr>
        <w:spacing w:before="120"/>
        <w:jc w:val="center"/>
        <w:rPr>
          <w:rFonts w:ascii="Times New Roman" w:hAnsi="Times New Roman" w:cs="Times New Roman"/>
          <w:i/>
          <w:sz w:val="28"/>
          <w:szCs w:val="28"/>
        </w:rPr>
      </w:pPr>
      <w:r w:rsidRPr="00040C72">
        <w:rPr>
          <w:rFonts w:ascii="Times New Roman" w:hAnsi="Times New Roman" w:cs="Times New Roman"/>
          <w:i/>
          <w:sz w:val="28"/>
          <w:szCs w:val="28"/>
        </w:rPr>
        <w:t>(K</w:t>
      </w:r>
      <w:r w:rsidRPr="00040C72">
        <w:rPr>
          <w:rFonts w:ascii="Times New Roman" w:hAnsi="Times New Roman" w:cs="Times New Roman"/>
          <w:i/>
          <w:sz w:val="28"/>
          <w:szCs w:val="28"/>
          <w:lang w:val="en-US"/>
        </w:rPr>
        <w:t>è</w:t>
      </w:r>
      <w:r w:rsidRPr="00040C72">
        <w:rPr>
          <w:rFonts w:ascii="Times New Roman" w:hAnsi="Times New Roman" w:cs="Times New Roman"/>
          <w:i/>
          <w:sz w:val="28"/>
          <w:szCs w:val="28"/>
        </w:rPr>
        <w:t>m theo Thỏa thuận khung s</w:t>
      </w:r>
      <w:r w:rsidRPr="00040C72">
        <w:rPr>
          <w:rFonts w:ascii="Times New Roman" w:hAnsi="Times New Roman" w:cs="Times New Roman"/>
          <w:i/>
          <w:sz w:val="28"/>
          <w:szCs w:val="28"/>
          <w:lang w:val="en-US"/>
        </w:rPr>
        <w:t>ố ____</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năm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Phụ lục này được lập trên cơ sở yêu cầu nêu trong E-HSMT, E-HSDT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mức phí, lệ phí tại thời điểm 28 ngày trước ngày có thời điểm đóng thầu theo quy định.</w:t>
      </w:r>
    </w:p>
    <w:tbl>
      <w:tblPr>
        <w:tblStyle w:val="TableNormal"/>
        <w:tblW w:w="5000" w:type="pct"/>
        <w:tblCellMar>
          <w:left w:w="0" w:type="dxa"/>
          <w:right w:w="0" w:type="dxa"/>
        </w:tblCellMar>
        <w:tblLook w:val="0000"/>
      </w:tblPr>
      <w:tblGrid>
        <w:gridCol w:w="422"/>
        <w:gridCol w:w="530"/>
        <w:gridCol w:w="1122"/>
        <w:gridCol w:w="989"/>
        <w:gridCol w:w="552"/>
        <w:gridCol w:w="506"/>
        <w:gridCol w:w="470"/>
        <w:gridCol w:w="519"/>
        <w:gridCol w:w="820"/>
        <w:gridCol w:w="422"/>
        <w:gridCol w:w="515"/>
        <w:gridCol w:w="409"/>
        <w:gridCol w:w="626"/>
        <w:gridCol w:w="552"/>
        <w:gridCol w:w="627"/>
      </w:tblGrid>
      <w:tr w:rsidTr="009B4F94">
        <w:tblPrEx>
          <w:tblW w:w="5000" w:type="pct"/>
          <w:tblCellMar>
            <w:left w:w="0" w:type="dxa"/>
            <w:right w:w="0" w:type="dxa"/>
          </w:tblCellMar>
          <w:tblLook w:val="0000"/>
        </w:tblPrEx>
        <w:tc>
          <w:tcPr>
            <w:tcW w:w="216"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STT</w:t>
            </w:r>
          </w:p>
        </w:tc>
        <w:tc>
          <w:tcPr>
            <w:tcW w:w="309"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Mã thuốc</w:t>
            </w:r>
          </w:p>
        </w:tc>
        <w:tc>
          <w:tcPr>
            <w:tcW w:w="61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Tên thuốc</w:t>
            </w:r>
          </w:p>
        </w:tc>
        <w:tc>
          <w:tcPr>
            <w:tcW w:w="52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Tên hoạt chất/ T</w:t>
            </w:r>
            <w:r w:rsidRPr="00BD38D7">
              <w:rPr>
                <w:rFonts w:ascii="Times New Roman" w:hAnsi="Times New Roman" w:cs="Times New Roman"/>
                <w:b/>
                <w:lang w:val="en-US"/>
              </w:rPr>
              <w:t>ê</w:t>
            </w:r>
            <w:r w:rsidRPr="00BD38D7">
              <w:rPr>
                <w:rFonts w:ascii="Times New Roman" w:hAnsi="Times New Roman" w:cs="Times New Roman"/>
                <w:b/>
              </w:rPr>
              <w:t>n thành phần của thuốc</w:t>
            </w: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Nồng độ- Hàm lượng</w:t>
            </w:r>
          </w:p>
        </w:tc>
        <w:tc>
          <w:tcPr>
            <w:tcW w:w="28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Dạng bào chế</w:t>
            </w: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Quy cách đóng gói</w:t>
            </w: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Hạn dùng (Tuổi thọ)</w:t>
            </w:r>
          </w:p>
        </w:tc>
        <w:tc>
          <w:tcPr>
            <w:tcW w:w="401"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GĐKLH</w:t>
            </w:r>
            <w:r w:rsidRPr="00BD38D7">
              <w:rPr>
                <w:rFonts w:ascii="Times New Roman" w:hAnsi="Times New Roman" w:cs="Times New Roman"/>
                <w:b/>
              </w:rPr>
              <w:t xml:space="preserve"> hoặc </w:t>
            </w:r>
            <w:r w:rsidRPr="00BD38D7">
              <w:rPr>
                <w:rFonts w:ascii="Times New Roman" w:hAnsi="Times New Roman" w:cs="Times New Roman"/>
                <w:b/>
              </w:rPr>
              <w:t>GPNK</w:t>
            </w:r>
          </w:p>
        </w:tc>
        <w:tc>
          <w:tcPr>
            <w:tcW w:w="23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Cơ sở sản xuất</w:t>
            </w:r>
          </w:p>
        </w:tc>
        <w:tc>
          <w:tcPr>
            <w:tcW w:w="308"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Nước sản xuất</w:t>
            </w:r>
          </w:p>
        </w:tc>
        <w:tc>
          <w:tcPr>
            <w:tcW w:w="233"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Đơn vị tính</w:t>
            </w:r>
          </w:p>
        </w:tc>
        <w:tc>
          <w:tcPr>
            <w:tcW w:w="31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Đơn giá (</w:t>
            </w:r>
            <w:r w:rsidRPr="00BD38D7">
              <w:rPr>
                <w:rFonts w:ascii="Times New Roman" w:hAnsi="Times New Roman" w:cs="Times New Roman"/>
                <w:b/>
              </w:rPr>
              <w:t>VND</w:t>
            </w:r>
            <w:r w:rsidRPr="00BD38D7">
              <w:rPr>
                <w:rFonts w:ascii="Times New Roman" w:hAnsi="Times New Roman" w:cs="Times New Roman"/>
                <w:b/>
              </w:rPr>
              <w:t xml:space="preserve">) </w:t>
            </w:r>
            <w:r w:rsidRPr="00BD38D7">
              <w:rPr>
                <w:rFonts w:ascii="Times New Roman" w:hAnsi="Times New Roman" w:cs="Times New Roman"/>
                <w:i/>
              </w:rPr>
              <w:t xml:space="preserve">(có </w:t>
            </w:r>
            <w:r w:rsidRPr="00BD38D7">
              <w:rPr>
                <w:rFonts w:ascii="Times New Roman" w:hAnsi="Times New Roman" w:cs="Times New Roman"/>
                <w:i/>
              </w:rPr>
              <w:t>VAT</w:t>
            </w:r>
            <w:r w:rsidRPr="00BD38D7">
              <w:rPr>
                <w:rFonts w:ascii="Times New Roman" w:hAnsi="Times New Roman" w:cs="Times New Roman"/>
                <w:i/>
              </w:rPr>
              <w:t>)</w:t>
            </w: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Số lượng</w:t>
            </w:r>
          </w:p>
        </w:tc>
        <w:tc>
          <w:tcPr>
            <w:tcW w:w="339" w:type="pct"/>
            <w:tcBorders>
              <w:top w:val="single" w:sz="4" w:space="0" w:color="auto"/>
              <w:left w:val="single" w:sz="4" w:space="0" w:color="auto"/>
              <w:bottom w:val="nil"/>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b/>
              </w:rPr>
            </w:pPr>
            <w:r w:rsidRPr="00BD38D7">
              <w:rPr>
                <w:rFonts w:ascii="Times New Roman" w:hAnsi="Times New Roman" w:cs="Times New Roman"/>
                <w:b/>
              </w:rPr>
              <w:t>Thành tiền (</w:t>
            </w:r>
            <w:r w:rsidRPr="00BD38D7">
              <w:rPr>
                <w:rFonts w:ascii="Times New Roman" w:hAnsi="Times New Roman" w:cs="Times New Roman"/>
                <w:b/>
              </w:rPr>
              <w:t>VND</w:t>
            </w:r>
            <w:r w:rsidRPr="00BD38D7">
              <w:rPr>
                <w:rFonts w:ascii="Times New Roman" w:hAnsi="Times New Roman" w:cs="Times New Roman"/>
                <w:b/>
              </w:rPr>
              <w:t xml:space="preserve">) </w:t>
            </w:r>
            <w:r w:rsidRPr="00BD38D7">
              <w:rPr>
                <w:rFonts w:ascii="Times New Roman" w:hAnsi="Times New Roman" w:cs="Times New Roman"/>
                <w:i/>
              </w:rPr>
              <w:t xml:space="preserve">(có </w:t>
            </w:r>
            <w:r w:rsidRPr="00BD38D7">
              <w:rPr>
                <w:rFonts w:ascii="Times New Roman" w:hAnsi="Times New Roman" w:cs="Times New Roman"/>
                <w:i/>
              </w:rPr>
              <w:t>VAT</w:t>
            </w:r>
            <w:r w:rsidRPr="00BD38D7">
              <w:rPr>
                <w:rFonts w:ascii="Times New Roman" w:hAnsi="Times New Roman" w:cs="Times New Roman"/>
                <w:i/>
              </w:rPr>
              <w:t>)</w:t>
            </w:r>
          </w:p>
        </w:tc>
      </w:tr>
      <w:tr w:rsidTr="009B4F94">
        <w:tblPrEx>
          <w:tblW w:w="5000" w:type="pct"/>
          <w:tblCellMar>
            <w:left w:w="0" w:type="dxa"/>
            <w:right w:w="0" w:type="dxa"/>
          </w:tblCellMar>
          <w:tblLook w:val="0000"/>
        </w:tblPrEx>
        <w:tc>
          <w:tcPr>
            <w:tcW w:w="216"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1</w:t>
            </w:r>
          </w:p>
        </w:tc>
        <w:tc>
          <w:tcPr>
            <w:tcW w:w="309"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61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Daxotel</w:t>
            </w:r>
            <w:r w:rsidRPr="00BD38D7">
              <w:rPr>
                <w:rFonts w:ascii="Times New Roman" w:hAnsi="Times New Roman" w:cs="Times New Roman"/>
              </w:rPr>
              <w:t xml:space="preserve"> </w:t>
            </w:r>
            <w:r w:rsidRPr="00BD38D7">
              <w:rPr>
                <w:rFonts w:ascii="Times New Roman" w:hAnsi="Times New Roman" w:cs="Times New Roman"/>
              </w:rPr>
              <w:t>80mg</w:t>
            </w:r>
            <w:r w:rsidRPr="00BD38D7">
              <w:rPr>
                <w:rFonts w:ascii="Times New Roman" w:hAnsi="Times New Roman" w:cs="Times New Roman"/>
              </w:rPr>
              <w:t>/</w:t>
            </w:r>
            <w:r w:rsidRPr="00BD38D7">
              <w:rPr>
                <w:rFonts w:ascii="Times New Roman" w:hAnsi="Times New Roman" w:cs="Times New Roman"/>
              </w:rPr>
              <w:t>4ml</w:t>
            </w:r>
          </w:p>
        </w:tc>
        <w:tc>
          <w:tcPr>
            <w:tcW w:w="52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Docetaxel</w:t>
            </w: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8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401"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8"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3"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1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9" w:type="pct"/>
            <w:tcBorders>
              <w:top w:val="single" w:sz="4" w:space="0" w:color="auto"/>
              <w:left w:val="single" w:sz="4" w:space="0" w:color="auto"/>
              <w:bottom w:val="nil"/>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rPr>
            </w:pPr>
          </w:p>
        </w:tc>
      </w:tr>
      <w:tr w:rsidTr="009B4F94">
        <w:tblPrEx>
          <w:tblW w:w="5000" w:type="pct"/>
          <w:tblCellMar>
            <w:left w:w="0" w:type="dxa"/>
            <w:right w:w="0" w:type="dxa"/>
          </w:tblCellMar>
          <w:tblLook w:val="0000"/>
        </w:tblPrEx>
        <w:tc>
          <w:tcPr>
            <w:tcW w:w="216"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2</w:t>
            </w:r>
          </w:p>
        </w:tc>
        <w:tc>
          <w:tcPr>
            <w:tcW w:w="309"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61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Oxitan</w:t>
            </w:r>
            <w:r w:rsidRPr="00BD38D7">
              <w:rPr>
                <w:rFonts w:ascii="Times New Roman" w:hAnsi="Times New Roman" w:cs="Times New Roman"/>
              </w:rPr>
              <w:t xml:space="preserve"> </w:t>
            </w:r>
            <w:r w:rsidRPr="00BD38D7">
              <w:rPr>
                <w:rFonts w:ascii="Times New Roman" w:hAnsi="Times New Roman" w:cs="Times New Roman"/>
              </w:rPr>
              <w:t>100mg</w:t>
            </w:r>
            <w:r w:rsidRPr="00BD38D7">
              <w:rPr>
                <w:rFonts w:ascii="Times New Roman" w:hAnsi="Times New Roman" w:cs="Times New Roman"/>
              </w:rPr>
              <w:t>/</w:t>
            </w:r>
            <w:r w:rsidRPr="00BD38D7">
              <w:rPr>
                <w:rFonts w:ascii="Times New Roman" w:hAnsi="Times New Roman" w:cs="Times New Roman"/>
              </w:rPr>
              <w:t>20ml</w:t>
            </w:r>
          </w:p>
        </w:tc>
        <w:tc>
          <w:tcPr>
            <w:tcW w:w="52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Oxaliplatin</w:t>
            </w: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8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401"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8"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3"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1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9" w:type="pct"/>
            <w:tcBorders>
              <w:top w:val="single" w:sz="4" w:space="0" w:color="auto"/>
              <w:left w:val="single" w:sz="4" w:space="0" w:color="auto"/>
              <w:bottom w:val="nil"/>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rPr>
            </w:pPr>
          </w:p>
        </w:tc>
      </w:tr>
      <w:tr w:rsidTr="009B4F94">
        <w:tblPrEx>
          <w:tblW w:w="5000" w:type="pct"/>
          <w:tblCellMar>
            <w:left w:w="0" w:type="dxa"/>
            <w:right w:w="0" w:type="dxa"/>
          </w:tblCellMar>
          <w:tblLook w:val="0000"/>
        </w:tblPrEx>
        <w:tc>
          <w:tcPr>
            <w:tcW w:w="216"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3</w:t>
            </w:r>
          </w:p>
        </w:tc>
        <w:tc>
          <w:tcPr>
            <w:tcW w:w="309"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61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Intaxel</w:t>
            </w:r>
            <w:r w:rsidRPr="00BD38D7">
              <w:rPr>
                <w:rFonts w:ascii="Times New Roman" w:hAnsi="Times New Roman" w:cs="Times New Roman"/>
              </w:rPr>
              <w:t xml:space="preserve"> </w:t>
            </w:r>
            <w:r w:rsidRPr="00BD38D7">
              <w:rPr>
                <w:rFonts w:ascii="Times New Roman" w:hAnsi="Times New Roman" w:cs="Times New Roman"/>
              </w:rPr>
              <w:t>100mg</w:t>
            </w:r>
            <w:r w:rsidRPr="00BD38D7">
              <w:rPr>
                <w:rFonts w:ascii="Times New Roman" w:hAnsi="Times New Roman" w:cs="Times New Roman"/>
              </w:rPr>
              <w:t>/</w:t>
            </w:r>
            <w:r w:rsidRPr="00BD38D7">
              <w:rPr>
                <w:rFonts w:ascii="Times New Roman" w:hAnsi="Times New Roman" w:cs="Times New Roman"/>
              </w:rPr>
              <w:t>17ml</w:t>
            </w:r>
          </w:p>
        </w:tc>
        <w:tc>
          <w:tcPr>
            <w:tcW w:w="52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r w:rsidRPr="00BD38D7">
              <w:rPr>
                <w:rFonts w:ascii="Times New Roman" w:hAnsi="Times New Roman" w:cs="Times New Roman"/>
              </w:rPr>
              <w:t>Paclitaxel</w:t>
            </w: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8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401"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8"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3"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1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9" w:type="pct"/>
            <w:tcBorders>
              <w:top w:val="single" w:sz="4" w:space="0" w:color="auto"/>
              <w:left w:val="single" w:sz="4" w:space="0" w:color="auto"/>
              <w:bottom w:val="nil"/>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rPr>
            </w:pPr>
          </w:p>
        </w:tc>
      </w:tr>
      <w:tr w:rsidTr="009B4F94">
        <w:tblPrEx>
          <w:tblW w:w="5000" w:type="pct"/>
          <w:tblCellMar>
            <w:left w:w="0" w:type="dxa"/>
            <w:right w:w="0" w:type="dxa"/>
          </w:tblCellMar>
          <w:tblLook w:val="0000"/>
        </w:tblPrEx>
        <w:tc>
          <w:tcPr>
            <w:tcW w:w="216"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9"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61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52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8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401"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5"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8"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3"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14"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nil"/>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9" w:type="pct"/>
            <w:tcBorders>
              <w:top w:val="single" w:sz="4" w:space="0" w:color="auto"/>
              <w:left w:val="single" w:sz="4" w:space="0" w:color="auto"/>
              <w:bottom w:val="nil"/>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rPr>
            </w:pPr>
          </w:p>
        </w:tc>
      </w:tr>
      <w:tr w:rsidTr="009B4F94">
        <w:tblPrEx>
          <w:tblW w:w="5000" w:type="pct"/>
          <w:tblCellMar>
            <w:left w:w="0" w:type="dxa"/>
            <w:right w:w="0" w:type="dxa"/>
          </w:tblCellMar>
          <w:tblLook w:val="0000"/>
        </w:tblPrEx>
        <w:tc>
          <w:tcPr>
            <w:tcW w:w="216"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lang w:val="en-US"/>
              </w:rPr>
            </w:pPr>
            <w:r w:rsidRPr="00BD38D7">
              <w:rPr>
                <w:rFonts w:ascii="Times New Roman" w:hAnsi="Times New Roman" w:cs="Times New Roman"/>
                <w:lang w:val="en-US"/>
              </w:rPr>
              <w:t>…</w:t>
            </w:r>
          </w:p>
        </w:tc>
        <w:tc>
          <w:tcPr>
            <w:tcW w:w="309"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525"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77"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401"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08"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14"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2" w:type="pct"/>
            <w:tcBorders>
              <w:top w:val="single" w:sz="4" w:space="0" w:color="auto"/>
              <w:left w:val="single" w:sz="4" w:space="0" w:color="auto"/>
              <w:bottom w:val="single" w:sz="4" w:space="0" w:color="auto"/>
              <w:right w:val="nil"/>
            </w:tcBorders>
            <w:shd w:val="clear" w:color="auto" w:fill="FFFFFF"/>
            <w:vAlign w:val="center"/>
          </w:tcPr>
          <w:p w:rsidR="00384EB0" w:rsidRPr="00BD38D7" w:rsidP="00D5684F">
            <w:pPr>
              <w:spacing w:before="120"/>
              <w:jc w:val="both"/>
              <w:rPr>
                <w:rFonts w:ascii="Times New Roman" w:hAnsi="Times New Roman" w:cs="Times New Roman"/>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384EB0" w:rsidRPr="00BD38D7" w:rsidP="00D5684F">
            <w:pPr>
              <w:spacing w:before="120"/>
              <w:jc w:val="both"/>
              <w:rPr>
                <w:rFonts w:ascii="Times New Roman" w:hAnsi="Times New Roman" w:cs="Times New Roman"/>
              </w:rPr>
            </w:pPr>
          </w:p>
        </w:tc>
      </w:tr>
    </w:tbl>
    <w:p w:rsidR="00384EB0" w:rsidRPr="00BD38D7" w:rsidP="00D5684F">
      <w:pPr>
        <w:spacing w:before="120"/>
        <w:jc w:val="both"/>
        <w:rPr>
          <w:rFonts w:ascii="Times New Roman" w:hAnsi="Times New Roman" w:cs="Times New Roman"/>
          <w:lang w:val="en-US"/>
        </w:rPr>
      </w:pPr>
    </w:p>
    <w:tbl>
      <w:tblPr>
        <w:tblStyle w:val="TableNormal"/>
        <w:tblW w:w="5000" w:type="pct"/>
        <w:tblCellMar>
          <w:left w:w="0" w:type="dxa"/>
          <w:right w:w="0" w:type="dxa"/>
        </w:tblCellMar>
        <w:tblLook w:val="01E0"/>
      </w:tblPr>
      <w:tblGrid>
        <w:gridCol w:w="4535"/>
        <w:gridCol w:w="4536"/>
      </w:tblGrid>
      <w:tr w:rsidTr="009B4F94">
        <w:tblPrEx>
          <w:tblW w:w="5000" w:type="pct"/>
          <w:tblCellMar>
            <w:left w:w="0" w:type="dxa"/>
            <w:right w:w="0" w:type="dxa"/>
          </w:tblCellMar>
          <w:tblLook w:val="01E0"/>
        </w:tblPrEx>
        <w:tc>
          <w:tcPr>
            <w:tcW w:w="2500" w:type="pct"/>
            <w:shd w:val="clear" w:color="auto" w:fill="auto"/>
          </w:tcPr>
          <w:p w:rsidR="00384EB0" w:rsidRPr="00BD38D7" w:rsidP="00D5684F">
            <w:pPr>
              <w:spacing w:before="120"/>
              <w:jc w:val="both"/>
              <w:rPr>
                <w:rFonts w:ascii="Times New Roman" w:eastAsia="Times New Roman" w:hAnsi="Times New Roman" w:cs="Times New Roman"/>
                <w:b/>
              </w:rPr>
            </w:pPr>
            <w:r w:rsidRPr="00BD38D7">
              <w:rPr>
                <w:rFonts w:ascii="Times New Roman" w:eastAsia="Times New Roman" w:hAnsi="Times New Roman" w:cs="Times New Roman"/>
                <w:b/>
              </w:rPr>
              <w:t>ĐẠI DIỆN HỢP PHÁP CỦA NHÀ THẦU</w:t>
            </w:r>
            <w:r w:rsidRPr="00BD38D7">
              <w:rPr>
                <w:rFonts w:ascii="Times New Roman" w:eastAsia="Times New Roman" w:hAnsi="Times New Roman" w:cs="Times New Roman"/>
                <w:b/>
                <w:lang w:val="en-US"/>
              </w:rPr>
              <w:br/>
            </w:r>
            <w:r w:rsidRPr="00BD38D7">
              <w:rPr>
                <w:rFonts w:ascii="Times New Roman" w:eastAsia="Times New Roman" w:hAnsi="Times New Roman" w:cs="Times New Roman"/>
                <w:i/>
              </w:rPr>
              <w:t>(ghi tên, chức danh, kí tên và đóng dấu)</w:t>
            </w:r>
          </w:p>
        </w:tc>
        <w:tc>
          <w:tcPr>
            <w:tcW w:w="2500" w:type="pct"/>
            <w:shd w:val="clear" w:color="auto" w:fill="auto"/>
          </w:tcPr>
          <w:p w:rsidR="00384EB0" w:rsidRPr="00BD38D7" w:rsidP="00D5684F">
            <w:pPr>
              <w:spacing w:before="120"/>
              <w:jc w:val="both"/>
              <w:rPr>
                <w:rFonts w:ascii="Times New Roman" w:eastAsia="Times New Roman" w:hAnsi="Times New Roman" w:cs="Times New Roman"/>
                <w:b/>
              </w:rPr>
            </w:pPr>
            <w:r w:rsidRPr="00BD38D7">
              <w:rPr>
                <w:rFonts w:ascii="Times New Roman" w:eastAsia="Times New Roman" w:hAnsi="Times New Roman" w:cs="Times New Roman"/>
                <w:b/>
              </w:rPr>
              <w:t>ĐẠI DIỆN HỢP PHÁP CỦA CHỦ ĐẦU TƯ</w:t>
            </w:r>
            <w:r w:rsidRPr="00BD38D7">
              <w:rPr>
                <w:rFonts w:ascii="Times New Roman" w:eastAsia="Times New Roman" w:hAnsi="Times New Roman" w:cs="Times New Roman"/>
                <w:b/>
                <w:lang w:val="en-US"/>
              </w:rPr>
              <w:br/>
            </w:r>
            <w:r w:rsidRPr="00BD38D7">
              <w:rPr>
                <w:rFonts w:ascii="Times New Roman" w:eastAsia="Times New Roman" w:hAnsi="Times New Roman" w:cs="Times New Roman"/>
                <w:i/>
              </w:rPr>
              <w:t>(ghi tên, chức danh, kí tên và đóng dấu)</w:t>
            </w:r>
          </w:p>
        </w:tc>
      </w:tr>
    </w:tbl>
    <w:p w:rsidR="00384EB0" w:rsidRPr="00040C72" w:rsidP="00D5684F">
      <w:pPr>
        <w:spacing w:before="120"/>
        <w:jc w:val="both"/>
        <w:rPr>
          <w:rFonts w:ascii="Times New Roman" w:hAnsi="Times New Roman" w:cs="Times New Roman"/>
          <w:b/>
          <w:sz w:val="28"/>
          <w:szCs w:val="28"/>
          <w:lang w:val="en-US"/>
        </w:rPr>
      </w:pPr>
    </w:p>
    <w:p w:rsidR="00AE6A40">
      <w:pPr>
        <w:widowControl/>
        <w:spacing w:after="200" w:line="276" w:lineRule="auto"/>
        <w:rPr>
          <w:rFonts w:ascii="Times New Roman" w:hAnsi="Times New Roman" w:cs="Times New Roman"/>
          <w:b/>
          <w:sz w:val="28"/>
          <w:szCs w:val="28"/>
        </w:rPr>
        <w:sectPr w:rsidSect="009B4F94">
          <w:pgSz w:w="11906" w:h="16838"/>
          <w:pgMar w:top="567" w:right="1134" w:bottom="567" w:left="1701" w:header="720" w:footer="720" w:gutter="0"/>
          <w:pgNumType w:start="112"/>
          <w:cols w:space="720"/>
          <w:docGrid w:linePitch="360"/>
        </w:sectPr>
      </w:pPr>
    </w:p>
    <w:p w:rsidR="00384EB0" w:rsidRPr="00040C72" w:rsidP="004D4613">
      <w:pPr>
        <w:spacing w:before="0"/>
        <w:jc w:val="center"/>
        <w:rPr>
          <w:rFonts w:ascii="Times New Roman" w:hAnsi="Times New Roman" w:cs="Times New Roman"/>
          <w:b/>
          <w:sz w:val="28"/>
          <w:szCs w:val="28"/>
          <w:lang w:val="en-US"/>
        </w:rPr>
      </w:pPr>
      <w:r w:rsidRPr="00040C72">
        <w:rPr>
          <w:rFonts w:ascii="Times New Roman" w:hAnsi="Times New Roman" w:cs="Times New Roman"/>
          <w:b/>
          <w:sz w:val="28"/>
          <w:szCs w:val="28"/>
        </w:rPr>
        <w:t>PHỤ LỤC 2: PHẠM VI CUNG CẤP CHI TIẾT THEO TỪNG MẶT HÀNG</w:t>
      </w:r>
    </w:p>
    <w:p w:rsidR="00384EB0" w:rsidRPr="00040C72" w:rsidP="004D4613">
      <w:pPr>
        <w:spacing w:before="120"/>
        <w:jc w:val="center"/>
        <w:rPr>
          <w:rFonts w:ascii="Times New Roman" w:hAnsi="Times New Roman" w:cs="Times New Roman"/>
          <w:i/>
          <w:sz w:val="28"/>
          <w:szCs w:val="28"/>
          <w:lang w:val="en-US"/>
        </w:rPr>
      </w:pPr>
      <w:r w:rsidRPr="00040C72">
        <w:rPr>
          <w:rFonts w:ascii="Times New Roman" w:hAnsi="Times New Roman" w:cs="Times New Roman"/>
          <w:i/>
          <w:sz w:val="28"/>
          <w:szCs w:val="28"/>
        </w:rPr>
        <w:t>(K</w:t>
      </w:r>
      <w:r w:rsidRPr="00040C72">
        <w:rPr>
          <w:rFonts w:ascii="Times New Roman" w:hAnsi="Times New Roman" w:cs="Times New Roman"/>
          <w:i/>
          <w:sz w:val="28"/>
          <w:szCs w:val="28"/>
          <w:lang w:val="en-US"/>
        </w:rPr>
        <w:t>è</w:t>
      </w:r>
      <w:r w:rsidRPr="00040C72">
        <w:rPr>
          <w:rFonts w:ascii="Times New Roman" w:hAnsi="Times New Roman" w:cs="Times New Roman"/>
          <w:i/>
          <w:sz w:val="28"/>
          <w:szCs w:val="28"/>
        </w:rPr>
        <w:t>m theo Thỏa thuận khung s</w:t>
      </w:r>
      <w:r w:rsidRPr="00040C72">
        <w:rPr>
          <w:rFonts w:ascii="Times New Roman" w:hAnsi="Times New Roman" w:cs="Times New Roman"/>
          <w:i/>
          <w:sz w:val="28"/>
          <w:szCs w:val="28"/>
          <w:lang w:val="en-US"/>
        </w:rPr>
        <w:t>ố ____</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năm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w:t>
      </w: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517"/>
        <w:gridCol w:w="719"/>
        <w:gridCol w:w="897"/>
        <w:gridCol w:w="1222"/>
        <w:gridCol w:w="1434"/>
        <w:gridCol w:w="539"/>
        <w:gridCol w:w="741"/>
        <w:gridCol w:w="762"/>
        <w:gridCol w:w="797"/>
        <w:gridCol w:w="485"/>
        <w:gridCol w:w="964"/>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285"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STT</w:t>
            </w:r>
          </w:p>
        </w:tc>
        <w:tc>
          <w:tcPr>
            <w:tcW w:w="396"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Mã thuốc</w:t>
            </w:r>
          </w:p>
        </w:tc>
        <w:tc>
          <w:tcPr>
            <w:tcW w:w="494"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Tên thuốc</w:t>
            </w:r>
          </w:p>
        </w:tc>
        <w:tc>
          <w:tcPr>
            <w:tcW w:w="673"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 xml:space="preserve">Tên hoạt </w:t>
            </w:r>
            <w:r w:rsidRPr="007B6EA6">
              <w:rPr>
                <w:rFonts w:ascii="Times New Roman" w:hAnsi="Times New Roman" w:cs="Times New Roman"/>
                <w:b/>
              </w:rPr>
              <w:t>chấ</w:t>
            </w:r>
            <w:r w:rsidRPr="007B6EA6">
              <w:rPr>
                <w:rFonts w:ascii="Times New Roman" w:hAnsi="Times New Roman" w:cs="Times New Roman"/>
                <w:b/>
                <w:lang w:val="en-US"/>
              </w:rPr>
              <w:t>t/</w:t>
            </w:r>
            <w:r w:rsidRPr="007B6EA6">
              <w:rPr>
                <w:rFonts w:ascii="Times New Roman" w:hAnsi="Times New Roman" w:cs="Times New Roman"/>
                <w:b/>
              </w:rPr>
              <w:t xml:space="preserve"> Tên thành phần của thuốc</w:t>
            </w:r>
          </w:p>
        </w:tc>
        <w:tc>
          <w:tcPr>
            <w:tcW w:w="790"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Nồng độ - Hàm lượng</w:t>
            </w:r>
          </w:p>
        </w:tc>
        <w:tc>
          <w:tcPr>
            <w:tcW w:w="297"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Đơn vị tính</w:t>
            </w:r>
          </w:p>
        </w:tc>
        <w:tc>
          <w:tcPr>
            <w:tcW w:w="408"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Đơn giá (</w:t>
            </w:r>
            <w:r w:rsidRPr="007B6EA6">
              <w:rPr>
                <w:rFonts w:ascii="Times New Roman" w:hAnsi="Times New Roman" w:cs="Times New Roman"/>
                <w:b/>
              </w:rPr>
              <w:t>VND</w:t>
            </w:r>
            <w:r w:rsidRPr="007B6EA6">
              <w:rPr>
                <w:rFonts w:ascii="Times New Roman" w:hAnsi="Times New Roman" w:cs="Times New Roman"/>
                <w:b/>
              </w:rPr>
              <w:t xml:space="preserve">) </w:t>
            </w:r>
            <w:r w:rsidRPr="007B6EA6">
              <w:rPr>
                <w:rFonts w:ascii="Times New Roman" w:hAnsi="Times New Roman" w:cs="Times New Roman"/>
                <w:i/>
              </w:rPr>
              <w:t>(c</w:t>
            </w:r>
            <w:r w:rsidRPr="007B6EA6">
              <w:rPr>
                <w:rFonts w:ascii="Times New Roman" w:hAnsi="Times New Roman" w:cs="Times New Roman"/>
                <w:i/>
                <w:lang w:val="en-US"/>
              </w:rPr>
              <w:t>ó</w:t>
            </w:r>
            <w:r w:rsidRPr="007B6EA6">
              <w:rPr>
                <w:rFonts w:ascii="Times New Roman" w:hAnsi="Times New Roman" w:cs="Times New Roman"/>
                <w:i/>
              </w:rPr>
              <w:t xml:space="preserve"> </w:t>
            </w:r>
            <w:r w:rsidRPr="007B6EA6">
              <w:rPr>
                <w:rFonts w:ascii="Times New Roman" w:hAnsi="Times New Roman" w:cs="Times New Roman"/>
                <w:i/>
              </w:rPr>
              <w:t>VAT</w:t>
            </w:r>
            <w:r w:rsidRPr="007B6EA6">
              <w:rPr>
                <w:rFonts w:ascii="Times New Roman" w:hAnsi="Times New Roman" w:cs="Times New Roman"/>
                <w:i/>
              </w:rPr>
              <w:t>)</w:t>
            </w:r>
          </w:p>
        </w:tc>
        <w:tc>
          <w:tcPr>
            <w:tcW w:w="420"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Số lượng</w:t>
            </w:r>
          </w:p>
        </w:tc>
        <w:tc>
          <w:tcPr>
            <w:tcW w:w="439"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Thành tiền (</w:t>
            </w:r>
            <w:r w:rsidRPr="007B6EA6">
              <w:rPr>
                <w:rFonts w:ascii="Times New Roman" w:hAnsi="Times New Roman" w:cs="Times New Roman"/>
                <w:b/>
              </w:rPr>
              <w:t>VND</w:t>
            </w:r>
            <w:r w:rsidRPr="007B6EA6">
              <w:rPr>
                <w:rFonts w:ascii="Times New Roman" w:hAnsi="Times New Roman" w:cs="Times New Roman"/>
                <w:b/>
              </w:rPr>
              <w:t xml:space="preserve">) </w:t>
            </w:r>
            <w:r w:rsidRPr="007B6EA6">
              <w:rPr>
                <w:rFonts w:ascii="Times New Roman" w:hAnsi="Times New Roman" w:cs="Times New Roman"/>
                <w:i/>
              </w:rPr>
              <w:t xml:space="preserve">(có </w:t>
            </w:r>
            <w:r w:rsidRPr="007B6EA6">
              <w:rPr>
                <w:rFonts w:ascii="Times New Roman" w:hAnsi="Times New Roman" w:cs="Times New Roman"/>
                <w:i/>
              </w:rPr>
              <w:t>VAT</w:t>
            </w:r>
            <w:r w:rsidRPr="007B6EA6">
              <w:rPr>
                <w:rFonts w:ascii="Times New Roman" w:hAnsi="Times New Roman" w:cs="Times New Roman"/>
                <w:i/>
              </w:rPr>
              <w:t>)</w:t>
            </w:r>
          </w:p>
        </w:tc>
        <w:tc>
          <w:tcPr>
            <w:tcW w:w="267"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Tên cơ sở y tế</w:t>
            </w:r>
          </w:p>
        </w:tc>
        <w:tc>
          <w:tcPr>
            <w:tcW w:w="531" w:type="pct"/>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Tỉnh/</w:t>
            </w:r>
            <w:r w:rsidRPr="007B6EA6">
              <w:rPr>
                <w:rFonts w:ascii="Times New Roman" w:hAnsi="Times New Roman" w:cs="Times New Roman"/>
                <w:b/>
              </w:rPr>
              <w:t>TP</w:t>
            </w:r>
          </w:p>
        </w:tc>
      </w:tr>
      <w:tr w:rsidTr="009B4F94">
        <w:tblPrEx>
          <w:tblW w:w="5000" w:type="pct"/>
          <w:shd w:val="clear" w:color="auto" w:fill="FFFFFF"/>
          <w:tblCellMar>
            <w:left w:w="0" w:type="dxa"/>
            <w:right w:w="0" w:type="dxa"/>
          </w:tblCellMar>
          <w:tblLook w:val="0000"/>
        </w:tblPrEx>
        <w:tc>
          <w:tcPr>
            <w:tcW w:w="3343" w:type="pct"/>
            <w:gridSpan w:val="7"/>
            <w:shd w:val="clear" w:color="auto" w:fill="FFFFFF"/>
            <w:vAlign w:val="center"/>
          </w:tcPr>
          <w:p w:rsidR="00384EB0" w:rsidRPr="007B6EA6" w:rsidP="00D5684F">
            <w:pPr>
              <w:spacing w:before="120"/>
              <w:jc w:val="both"/>
              <w:rPr>
                <w:rFonts w:ascii="Times New Roman" w:hAnsi="Times New Roman" w:cs="Times New Roman"/>
                <w:b/>
              </w:rPr>
            </w:pPr>
            <w:r w:rsidRPr="007B6EA6">
              <w:rPr>
                <w:rFonts w:ascii="Times New Roman" w:hAnsi="Times New Roman" w:cs="Times New Roman"/>
                <w:b/>
              </w:rPr>
              <w:t xml:space="preserve">Mặt hàng 1: Hoạt chất </w:t>
            </w:r>
            <w:r w:rsidRPr="007B6EA6">
              <w:rPr>
                <w:rFonts w:ascii="Times New Roman" w:hAnsi="Times New Roman" w:cs="Times New Roman"/>
                <w:b/>
              </w:rPr>
              <w:t>Docetaxel</w:t>
            </w:r>
            <w:r w:rsidRPr="007B6EA6">
              <w:rPr>
                <w:rFonts w:ascii="Times New Roman" w:hAnsi="Times New Roman" w:cs="Times New Roman"/>
                <w:b/>
              </w:rPr>
              <w:t xml:space="preserve"> </w:t>
            </w:r>
            <w:r w:rsidRPr="007B6EA6">
              <w:rPr>
                <w:rFonts w:ascii="Times New Roman" w:hAnsi="Times New Roman" w:cs="Times New Roman"/>
                <w:b/>
              </w:rPr>
              <w:t>80mg</w:t>
            </w:r>
            <w:r w:rsidRPr="007B6EA6">
              <w:rPr>
                <w:rFonts w:ascii="Times New Roman" w:hAnsi="Times New Roman" w:cs="Times New Roman"/>
                <w:b/>
              </w:rPr>
              <w:t xml:space="preserve">- Thuốc trúng thầu </w:t>
            </w:r>
            <w:r w:rsidRPr="007B6EA6">
              <w:rPr>
                <w:rFonts w:ascii="Times New Roman" w:hAnsi="Times New Roman" w:cs="Times New Roman"/>
                <w:b/>
              </w:rPr>
              <w:t>Daxotel</w:t>
            </w:r>
            <w:r w:rsidRPr="007B6EA6">
              <w:rPr>
                <w:rFonts w:ascii="Times New Roman" w:hAnsi="Times New Roman" w:cs="Times New Roman"/>
                <w:b/>
              </w:rPr>
              <w:t xml:space="preserve"> </w:t>
            </w:r>
            <w:r w:rsidRPr="007B6EA6">
              <w:rPr>
                <w:rFonts w:ascii="Times New Roman" w:hAnsi="Times New Roman" w:cs="Times New Roman"/>
                <w:b/>
              </w:rPr>
              <w:t>80mg</w:t>
            </w:r>
            <w:r w:rsidRPr="007B6EA6">
              <w:rPr>
                <w:rFonts w:ascii="Times New Roman" w:hAnsi="Times New Roman" w:cs="Times New Roman"/>
                <w:b/>
              </w:rPr>
              <w:t>/</w:t>
            </w:r>
            <w:r w:rsidRPr="007B6EA6">
              <w:rPr>
                <w:rFonts w:ascii="Times New Roman" w:hAnsi="Times New Roman" w:cs="Times New Roman"/>
                <w:b/>
              </w:rPr>
              <w:t>4ml</w:t>
            </w:r>
          </w:p>
        </w:tc>
        <w:tc>
          <w:tcPr>
            <w:tcW w:w="420" w:type="pct"/>
            <w:shd w:val="clear" w:color="auto" w:fill="FFFFFF"/>
            <w:vAlign w:val="center"/>
          </w:tcPr>
          <w:p w:rsidR="00384EB0" w:rsidRPr="007B6EA6" w:rsidP="00D5684F">
            <w:pPr>
              <w:spacing w:before="120"/>
              <w:jc w:val="both"/>
              <w:rPr>
                <w:rFonts w:ascii="Times New Roman" w:hAnsi="Times New Roman" w:cs="Times New Roman"/>
                <w:lang w:val="en-US"/>
              </w:rPr>
            </w:pPr>
            <w:r w:rsidRPr="007B6EA6">
              <w:rPr>
                <w:rFonts w:ascii="Times New Roman" w:hAnsi="Times New Roman" w:cs="Times New Roman"/>
              </w:rPr>
              <w:t>Σ</w:t>
            </w:r>
          </w:p>
        </w:tc>
        <w:tc>
          <w:tcPr>
            <w:tcW w:w="439"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Σ</w:t>
            </w:r>
          </w:p>
        </w:tc>
        <w:tc>
          <w:tcPr>
            <w:tcW w:w="267" w:type="pct"/>
            <w:shd w:val="clear" w:color="auto" w:fill="FFFFFF"/>
            <w:vAlign w:val="center"/>
          </w:tcPr>
          <w:p w:rsidR="00384EB0" w:rsidRPr="007B6EA6" w:rsidP="00D5684F">
            <w:pPr>
              <w:spacing w:before="120"/>
              <w:jc w:val="both"/>
              <w:rPr>
                <w:rFonts w:ascii="Times New Roman" w:hAnsi="Times New Roman" w:cs="Times New Roman"/>
              </w:rPr>
            </w:pPr>
          </w:p>
        </w:tc>
        <w:tc>
          <w:tcPr>
            <w:tcW w:w="531" w:type="pct"/>
            <w:shd w:val="clear" w:color="auto" w:fill="FFFFFF"/>
            <w:vAlign w:val="center"/>
          </w:tcPr>
          <w:p w:rsidR="00384EB0" w:rsidRPr="007B6EA6"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1</w:t>
            </w:r>
          </w:p>
        </w:tc>
        <w:tc>
          <w:tcPr>
            <w:tcW w:w="396" w:type="pct"/>
            <w:shd w:val="clear" w:color="auto" w:fill="FFFFFF"/>
            <w:vAlign w:val="center"/>
          </w:tcPr>
          <w:p w:rsidR="00384EB0" w:rsidRPr="007B6EA6" w:rsidP="00D5684F">
            <w:pPr>
              <w:spacing w:before="120"/>
              <w:jc w:val="both"/>
              <w:rPr>
                <w:rFonts w:ascii="Times New Roman" w:hAnsi="Times New Roman" w:cs="Times New Roman"/>
              </w:rPr>
            </w:pPr>
          </w:p>
        </w:tc>
        <w:tc>
          <w:tcPr>
            <w:tcW w:w="494"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Daxotel</w:t>
            </w:r>
          </w:p>
        </w:tc>
        <w:tc>
          <w:tcPr>
            <w:tcW w:w="673"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Docetaxel</w:t>
            </w:r>
          </w:p>
        </w:tc>
        <w:tc>
          <w:tcPr>
            <w:tcW w:w="790"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80mg</w:t>
            </w:r>
            <w:r w:rsidRPr="007B6EA6">
              <w:rPr>
                <w:rFonts w:ascii="Times New Roman" w:hAnsi="Times New Roman" w:cs="Times New Roman"/>
              </w:rPr>
              <w:t>/</w:t>
            </w:r>
            <w:r w:rsidRPr="007B6EA6">
              <w:rPr>
                <w:rFonts w:ascii="Times New Roman" w:hAnsi="Times New Roman" w:cs="Times New Roman"/>
              </w:rPr>
              <w:t>4ml</w:t>
            </w:r>
          </w:p>
        </w:tc>
        <w:tc>
          <w:tcPr>
            <w:tcW w:w="297" w:type="pct"/>
            <w:shd w:val="clear" w:color="auto" w:fill="FFFFFF"/>
            <w:vAlign w:val="center"/>
          </w:tcPr>
          <w:p w:rsidR="00384EB0" w:rsidRPr="007B6EA6" w:rsidP="00D5684F">
            <w:pPr>
              <w:spacing w:before="120"/>
              <w:jc w:val="both"/>
              <w:rPr>
                <w:rFonts w:ascii="Times New Roman" w:hAnsi="Times New Roman" w:cs="Times New Roman"/>
              </w:rPr>
            </w:pPr>
          </w:p>
        </w:tc>
        <w:tc>
          <w:tcPr>
            <w:tcW w:w="408" w:type="pct"/>
            <w:shd w:val="clear" w:color="auto" w:fill="FFFFFF"/>
            <w:vAlign w:val="center"/>
          </w:tcPr>
          <w:p w:rsidR="00384EB0" w:rsidRPr="007B6EA6" w:rsidP="00D5684F">
            <w:pPr>
              <w:spacing w:before="120"/>
              <w:jc w:val="both"/>
              <w:rPr>
                <w:rFonts w:ascii="Times New Roman" w:hAnsi="Times New Roman" w:cs="Times New Roman"/>
              </w:rPr>
            </w:pPr>
          </w:p>
        </w:tc>
        <w:tc>
          <w:tcPr>
            <w:tcW w:w="420" w:type="pct"/>
            <w:shd w:val="clear" w:color="auto" w:fill="FFFFFF"/>
            <w:vAlign w:val="center"/>
          </w:tcPr>
          <w:p w:rsidR="00384EB0" w:rsidRPr="007B6EA6" w:rsidP="00D5684F">
            <w:pPr>
              <w:spacing w:before="120"/>
              <w:jc w:val="both"/>
              <w:rPr>
                <w:rFonts w:ascii="Times New Roman" w:hAnsi="Times New Roman" w:cs="Times New Roman"/>
              </w:rPr>
            </w:pPr>
          </w:p>
        </w:tc>
        <w:tc>
          <w:tcPr>
            <w:tcW w:w="439" w:type="pct"/>
            <w:shd w:val="clear" w:color="auto" w:fill="FFFFFF"/>
            <w:vAlign w:val="center"/>
          </w:tcPr>
          <w:p w:rsidR="00384EB0" w:rsidRPr="007B6EA6" w:rsidP="00D5684F">
            <w:pPr>
              <w:spacing w:before="120"/>
              <w:jc w:val="both"/>
              <w:rPr>
                <w:rFonts w:ascii="Times New Roman" w:hAnsi="Times New Roman" w:cs="Times New Roman"/>
              </w:rPr>
            </w:pPr>
          </w:p>
        </w:tc>
        <w:tc>
          <w:tcPr>
            <w:tcW w:w="267" w:type="pct"/>
            <w:shd w:val="clear" w:color="auto" w:fill="FFFFFF"/>
            <w:vAlign w:val="center"/>
          </w:tcPr>
          <w:p w:rsidR="00384EB0" w:rsidRPr="007B6EA6" w:rsidP="00D5684F">
            <w:pPr>
              <w:spacing w:before="120"/>
              <w:jc w:val="both"/>
              <w:rPr>
                <w:rFonts w:ascii="Times New Roman" w:hAnsi="Times New Roman" w:cs="Times New Roman"/>
              </w:rPr>
            </w:pPr>
          </w:p>
        </w:tc>
        <w:tc>
          <w:tcPr>
            <w:tcW w:w="531" w:type="pct"/>
            <w:shd w:val="clear" w:color="auto" w:fill="FFFFFF"/>
            <w:vAlign w:val="center"/>
          </w:tcPr>
          <w:p w:rsidR="00384EB0" w:rsidRPr="007B6EA6"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2</w:t>
            </w:r>
          </w:p>
        </w:tc>
        <w:tc>
          <w:tcPr>
            <w:tcW w:w="396" w:type="pct"/>
            <w:shd w:val="clear" w:color="auto" w:fill="FFFFFF"/>
            <w:vAlign w:val="center"/>
          </w:tcPr>
          <w:p w:rsidR="00384EB0" w:rsidRPr="007B6EA6" w:rsidP="00D5684F">
            <w:pPr>
              <w:spacing w:before="120"/>
              <w:jc w:val="both"/>
              <w:rPr>
                <w:rFonts w:ascii="Times New Roman" w:hAnsi="Times New Roman" w:cs="Times New Roman"/>
              </w:rPr>
            </w:pPr>
          </w:p>
        </w:tc>
        <w:tc>
          <w:tcPr>
            <w:tcW w:w="494"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Daxotel</w:t>
            </w:r>
          </w:p>
        </w:tc>
        <w:tc>
          <w:tcPr>
            <w:tcW w:w="673"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Docetaxel</w:t>
            </w:r>
          </w:p>
        </w:tc>
        <w:tc>
          <w:tcPr>
            <w:tcW w:w="790"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80mg</w:t>
            </w:r>
            <w:r w:rsidRPr="007B6EA6">
              <w:rPr>
                <w:rFonts w:ascii="Times New Roman" w:hAnsi="Times New Roman" w:cs="Times New Roman"/>
              </w:rPr>
              <w:t>/</w:t>
            </w:r>
            <w:r w:rsidRPr="007B6EA6">
              <w:rPr>
                <w:rFonts w:ascii="Times New Roman" w:hAnsi="Times New Roman" w:cs="Times New Roman"/>
              </w:rPr>
              <w:t>4ml</w:t>
            </w:r>
          </w:p>
        </w:tc>
        <w:tc>
          <w:tcPr>
            <w:tcW w:w="297" w:type="pct"/>
            <w:shd w:val="clear" w:color="auto" w:fill="FFFFFF"/>
            <w:vAlign w:val="center"/>
          </w:tcPr>
          <w:p w:rsidR="00384EB0" w:rsidRPr="007B6EA6" w:rsidP="00D5684F">
            <w:pPr>
              <w:spacing w:before="120"/>
              <w:jc w:val="both"/>
              <w:rPr>
                <w:rFonts w:ascii="Times New Roman" w:hAnsi="Times New Roman" w:cs="Times New Roman"/>
              </w:rPr>
            </w:pPr>
          </w:p>
        </w:tc>
        <w:tc>
          <w:tcPr>
            <w:tcW w:w="408" w:type="pct"/>
            <w:shd w:val="clear" w:color="auto" w:fill="FFFFFF"/>
            <w:vAlign w:val="center"/>
          </w:tcPr>
          <w:p w:rsidR="00384EB0" w:rsidRPr="007B6EA6" w:rsidP="00D5684F">
            <w:pPr>
              <w:spacing w:before="120"/>
              <w:jc w:val="both"/>
              <w:rPr>
                <w:rFonts w:ascii="Times New Roman" w:hAnsi="Times New Roman" w:cs="Times New Roman"/>
              </w:rPr>
            </w:pPr>
          </w:p>
        </w:tc>
        <w:tc>
          <w:tcPr>
            <w:tcW w:w="420" w:type="pct"/>
            <w:shd w:val="clear" w:color="auto" w:fill="FFFFFF"/>
            <w:vAlign w:val="center"/>
          </w:tcPr>
          <w:p w:rsidR="00384EB0" w:rsidRPr="007B6EA6" w:rsidP="00D5684F">
            <w:pPr>
              <w:spacing w:before="120"/>
              <w:jc w:val="both"/>
              <w:rPr>
                <w:rFonts w:ascii="Times New Roman" w:hAnsi="Times New Roman" w:cs="Times New Roman"/>
              </w:rPr>
            </w:pPr>
          </w:p>
        </w:tc>
        <w:tc>
          <w:tcPr>
            <w:tcW w:w="439" w:type="pct"/>
            <w:shd w:val="clear" w:color="auto" w:fill="FFFFFF"/>
            <w:vAlign w:val="center"/>
          </w:tcPr>
          <w:p w:rsidR="00384EB0" w:rsidRPr="007B6EA6" w:rsidP="00D5684F">
            <w:pPr>
              <w:spacing w:before="120"/>
              <w:jc w:val="both"/>
              <w:rPr>
                <w:rFonts w:ascii="Times New Roman" w:hAnsi="Times New Roman" w:cs="Times New Roman"/>
              </w:rPr>
            </w:pPr>
          </w:p>
        </w:tc>
        <w:tc>
          <w:tcPr>
            <w:tcW w:w="267" w:type="pct"/>
            <w:shd w:val="clear" w:color="auto" w:fill="FFFFFF"/>
            <w:vAlign w:val="center"/>
          </w:tcPr>
          <w:p w:rsidR="00384EB0" w:rsidRPr="007B6EA6" w:rsidP="00D5684F">
            <w:pPr>
              <w:spacing w:before="120"/>
              <w:jc w:val="both"/>
              <w:rPr>
                <w:rFonts w:ascii="Times New Roman" w:hAnsi="Times New Roman" w:cs="Times New Roman"/>
              </w:rPr>
            </w:pPr>
          </w:p>
        </w:tc>
        <w:tc>
          <w:tcPr>
            <w:tcW w:w="531" w:type="pct"/>
            <w:shd w:val="clear" w:color="auto" w:fill="FFFFFF"/>
            <w:vAlign w:val="center"/>
          </w:tcPr>
          <w:p w:rsidR="00384EB0" w:rsidRPr="007B6EA6"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7B6EA6" w:rsidP="00D5684F">
            <w:pPr>
              <w:spacing w:before="120"/>
              <w:jc w:val="both"/>
              <w:rPr>
                <w:rFonts w:ascii="Times New Roman" w:hAnsi="Times New Roman" w:cs="Times New Roman"/>
                <w:lang w:val="en-US"/>
              </w:rPr>
            </w:pPr>
            <w:r w:rsidRPr="007B6EA6">
              <w:rPr>
                <w:rFonts w:ascii="Times New Roman" w:hAnsi="Times New Roman" w:cs="Times New Roman"/>
                <w:lang w:val="en-US"/>
              </w:rPr>
              <w:t>…</w:t>
            </w:r>
          </w:p>
        </w:tc>
        <w:tc>
          <w:tcPr>
            <w:tcW w:w="396" w:type="pct"/>
            <w:shd w:val="clear" w:color="auto" w:fill="FFFFFF"/>
            <w:vAlign w:val="center"/>
          </w:tcPr>
          <w:p w:rsidR="00384EB0" w:rsidRPr="007B6EA6" w:rsidP="00D5684F">
            <w:pPr>
              <w:spacing w:before="120"/>
              <w:jc w:val="both"/>
              <w:rPr>
                <w:rFonts w:ascii="Times New Roman" w:hAnsi="Times New Roman" w:cs="Times New Roman"/>
              </w:rPr>
            </w:pPr>
          </w:p>
        </w:tc>
        <w:tc>
          <w:tcPr>
            <w:tcW w:w="494"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Daxotel</w:t>
            </w:r>
          </w:p>
        </w:tc>
        <w:tc>
          <w:tcPr>
            <w:tcW w:w="673"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Docetaxel</w:t>
            </w:r>
          </w:p>
        </w:tc>
        <w:tc>
          <w:tcPr>
            <w:tcW w:w="790" w:type="pct"/>
            <w:shd w:val="clear" w:color="auto" w:fill="FFFFFF"/>
            <w:vAlign w:val="center"/>
          </w:tcPr>
          <w:p w:rsidR="00384EB0" w:rsidRPr="007B6EA6" w:rsidP="00D5684F">
            <w:pPr>
              <w:spacing w:before="120"/>
              <w:jc w:val="both"/>
              <w:rPr>
                <w:rFonts w:ascii="Times New Roman" w:hAnsi="Times New Roman" w:cs="Times New Roman"/>
              </w:rPr>
            </w:pPr>
            <w:r w:rsidRPr="007B6EA6">
              <w:rPr>
                <w:rFonts w:ascii="Times New Roman" w:hAnsi="Times New Roman" w:cs="Times New Roman"/>
              </w:rPr>
              <w:t>80mg</w:t>
            </w:r>
            <w:r w:rsidRPr="007B6EA6">
              <w:rPr>
                <w:rFonts w:ascii="Times New Roman" w:hAnsi="Times New Roman" w:cs="Times New Roman"/>
              </w:rPr>
              <w:t>/</w:t>
            </w:r>
            <w:r w:rsidRPr="007B6EA6">
              <w:rPr>
                <w:rFonts w:ascii="Times New Roman" w:hAnsi="Times New Roman" w:cs="Times New Roman"/>
              </w:rPr>
              <w:t>4ml</w:t>
            </w:r>
          </w:p>
        </w:tc>
        <w:tc>
          <w:tcPr>
            <w:tcW w:w="297" w:type="pct"/>
            <w:shd w:val="clear" w:color="auto" w:fill="FFFFFF"/>
            <w:vAlign w:val="center"/>
          </w:tcPr>
          <w:p w:rsidR="00384EB0" w:rsidRPr="007B6EA6" w:rsidP="00D5684F">
            <w:pPr>
              <w:spacing w:before="120"/>
              <w:jc w:val="both"/>
              <w:rPr>
                <w:rFonts w:ascii="Times New Roman" w:hAnsi="Times New Roman" w:cs="Times New Roman"/>
              </w:rPr>
            </w:pPr>
          </w:p>
        </w:tc>
        <w:tc>
          <w:tcPr>
            <w:tcW w:w="408" w:type="pct"/>
            <w:shd w:val="clear" w:color="auto" w:fill="FFFFFF"/>
            <w:vAlign w:val="center"/>
          </w:tcPr>
          <w:p w:rsidR="00384EB0" w:rsidRPr="007B6EA6" w:rsidP="00D5684F">
            <w:pPr>
              <w:spacing w:before="120"/>
              <w:jc w:val="both"/>
              <w:rPr>
                <w:rFonts w:ascii="Times New Roman" w:hAnsi="Times New Roman" w:cs="Times New Roman"/>
              </w:rPr>
            </w:pPr>
          </w:p>
        </w:tc>
        <w:tc>
          <w:tcPr>
            <w:tcW w:w="420" w:type="pct"/>
            <w:shd w:val="clear" w:color="auto" w:fill="FFFFFF"/>
            <w:vAlign w:val="center"/>
          </w:tcPr>
          <w:p w:rsidR="00384EB0" w:rsidRPr="007B6EA6" w:rsidP="00D5684F">
            <w:pPr>
              <w:spacing w:before="120"/>
              <w:jc w:val="both"/>
              <w:rPr>
                <w:rFonts w:ascii="Times New Roman" w:hAnsi="Times New Roman" w:cs="Times New Roman"/>
              </w:rPr>
            </w:pPr>
          </w:p>
        </w:tc>
        <w:tc>
          <w:tcPr>
            <w:tcW w:w="439" w:type="pct"/>
            <w:shd w:val="clear" w:color="auto" w:fill="FFFFFF"/>
            <w:vAlign w:val="center"/>
          </w:tcPr>
          <w:p w:rsidR="00384EB0" w:rsidRPr="007B6EA6" w:rsidP="00D5684F">
            <w:pPr>
              <w:spacing w:before="120"/>
              <w:jc w:val="both"/>
              <w:rPr>
                <w:rFonts w:ascii="Times New Roman" w:hAnsi="Times New Roman" w:cs="Times New Roman"/>
              </w:rPr>
            </w:pPr>
          </w:p>
        </w:tc>
        <w:tc>
          <w:tcPr>
            <w:tcW w:w="267" w:type="pct"/>
            <w:shd w:val="clear" w:color="auto" w:fill="FFFFFF"/>
            <w:vAlign w:val="center"/>
          </w:tcPr>
          <w:p w:rsidR="00384EB0" w:rsidRPr="007B6EA6" w:rsidP="00D5684F">
            <w:pPr>
              <w:spacing w:before="120"/>
              <w:jc w:val="both"/>
              <w:rPr>
                <w:rFonts w:ascii="Times New Roman" w:hAnsi="Times New Roman" w:cs="Times New Roman"/>
              </w:rPr>
            </w:pPr>
          </w:p>
        </w:tc>
        <w:tc>
          <w:tcPr>
            <w:tcW w:w="531" w:type="pct"/>
            <w:shd w:val="clear" w:color="auto" w:fill="FFFFFF"/>
            <w:vAlign w:val="center"/>
          </w:tcPr>
          <w:p w:rsidR="00384EB0" w:rsidRPr="007B6EA6"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3343" w:type="pct"/>
            <w:gridSpan w:val="7"/>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 xml:space="preserve">Mặt hàng 2: Hoạt chất </w:t>
            </w:r>
            <w:r w:rsidRPr="00126E7B">
              <w:rPr>
                <w:rFonts w:ascii="Times New Roman" w:hAnsi="Times New Roman" w:cs="Times New Roman"/>
                <w:b/>
              </w:rPr>
              <w:t>Oxaliplatin</w:t>
            </w:r>
            <w:r w:rsidRPr="00126E7B">
              <w:rPr>
                <w:rFonts w:ascii="Times New Roman" w:hAnsi="Times New Roman" w:cs="Times New Roman"/>
                <w:b/>
              </w:rPr>
              <w:t xml:space="preserve"> </w:t>
            </w:r>
            <w:r w:rsidRPr="00126E7B">
              <w:rPr>
                <w:rFonts w:ascii="Times New Roman" w:hAnsi="Times New Roman" w:cs="Times New Roman"/>
                <w:b/>
                <w:lang w:val="en-US"/>
              </w:rPr>
              <w:t>100</w:t>
            </w:r>
            <w:r w:rsidRPr="00126E7B">
              <w:rPr>
                <w:rFonts w:ascii="Times New Roman" w:hAnsi="Times New Roman" w:cs="Times New Roman"/>
                <w:b/>
              </w:rPr>
              <w:t>mg</w:t>
            </w:r>
            <w:r w:rsidRPr="00126E7B">
              <w:rPr>
                <w:rFonts w:ascii="Times New Roman" w:hAnsi="Times New Roman" w:cs="Times New Roman"/>
                <w:b/>
              </w:rPr>
              <w:t xml:space="preserve"> - Thuốc trúng thầu </w:t>
            </w:r>
            <w:r w:rsidRPr="00126E7B">
              <w:rPr>
                <w:rFonts w:ascii="Times New Roman" w:hAnsi="Times New Roman" w:cs="Times New Roman"/>
                <w:b/>
              </w:rPr>
              <w:t>Oxitan</w:t>
            </w:r>
            <w:r w:rsidRPr="00126E7B">
              <w:rPr>
                <w:rFonts w:ascii="Times New Roman" w:hAnsi="Times New Roman" w:cs="Times New Roman"/>
                <w:b/>
              </w:rPr>
              <w:t xml:space="preserve"> </w:t>
            </w:r>
            <w:r w:rsidRPr="00126E7B">
              <w:rPr>
                <w:rFonts w:ascii="Times New Roman" w:hAnsi="Times New Roman" w:cs="Times New Roman"/>
                <w:b/>
              </w:rPr>
              <w:t>100mg</w:t>
            </w:r>
            <w:r w:rsidRPr="00126E7B">
              <w:rPr>
                <w:rFonts w:ascii="Times New Roman" w:hAnsi="Times New Roman" w:cs="Times New Roman"/>
                <w:b/>
              </w:rPr>
              <w:t>/</w:t>
            </w:r>
            <w:r w:rsidRPr="00126E7B">
              <w:rPr>
                <w:rFonts w:ascii="Times New Roman" w:hAnsi="Times New Roman" w:cs="Times New Roman"/>
                <w:b/>
              </w:rPr>
              <w:t>20ml</w:t>
            </w:r>
          </w:p>
        </w:tc>
        <w:tc>
          <w:tcPr>
            <w:tcW w:w="420"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Σ</w:t>
            </w:r>
          </w:p>
        </w:tc>
        <w:tc>
          <w:tcPr>
            <w:tcW w:w="439"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Σ</w:t>
            </w: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w:t>
            </w: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Oxitan</w:t>
            </w:r>
          </w:p>
        </w:tc>
        <w:tc>
          <w:tcPr>
            <w:tcW w:w="673"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Oxaliplatin</w:t>
            </w:r>
          </w:p>
        </w:tc>
        <w:tc>
          <w:tcPr>
            <w:tcW w:w="790"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20ml</w:t>
            </w: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rPr>
          <w:trHeight w:val="500"/>
        </w:trPr>
        <w:tc>
          <w:tcPr>
            <w:tcW w:w="285"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2</w:t>
            </w: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Oxitan</w:t>
            </w:r>
          </w:p>
        </w:tc>
        <w:tc>
          <w:tcPr>
            <w:tcW w:w="673"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Oxaliplatin</w:t>
            </w:r>
          </w:p>
        </w:tc>
        <w:tc>
          <w:tcPr>
            <w:tcW w:w="790"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20ml</w:t>
            </w: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lang w:val="en-US"/>
              </w:rPr>
              <w:t>…</w:t>
            </w: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Oxitan</w:t>
            </w:r>
          </w:p>
        </w:tc>
        <w:tc>
          <w:tcPr>
            <w:tcW w:w="673"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Oxaliplatin</w:t>
            </w:r>
          </w:p>
        </w:tc>
        <w:tc>
          <w:tcPr>
            <w:tcW w:w="790"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20ml</w:t>
            </w: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3343" w:type="pct"/>
            <w:gridSpan w:val="7"/>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Mặt hàng...</w:t>
            </w:r>
          </w:p>
        </w:tc>
        <w:tc>
          <w:tcPr>
            <w:tcW w:w="420"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Σ</w:t>
            </w:r>
          </w:p>
        </w:tc>
        <w:tc>
          <w:tcPr>
            <w:tcW w:w="439"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Σ</w:t>
            </w: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126E7B" w:rsidP="00D5684F">
            <w:pPr>
              <w:spacing w:before="120"/>
              <w:jc w:val="both"/>
              <w:rPr>
                <w:rFonts w:ascii="Times New Roman" w:hAnsi="Times New Roman" w:cs="Times New Roman"/>
              </w:rPr>
            </w:pP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p>
        </w:tc>
        <w:tc>
          <w:tcPr>
            <w:tcW w:w="673" w:type="pct"/>
            <w:shd w:val="clear" w:color="auto" w:fill="FFFFFF"/>
            <w:vAlign w:val="center"/>
          </w:tcPr>
          <w:p w:rsidR="00384EB0" w:rsidRPr="00126E7B" w:rsidP="00D5684F">
            <w:pPr>
              <w:spacing w:before="120"/>
              <w:jc w:val="both"/>
              <w:rPr>
                <w:rFonts w:ascii="Times New Roman" w:hAnsi="Times New Roman" w:cs="Times New Roman"/>
              </w:rPr>
            </w:pPr>
          </w:p>
        </w:tc>
        <w:tc>
          <w:tcPr>
            <w:tcW w:w="790" w:type="pct"/>
            <w:shd w:val="clear" w:color="auto" w:fill="FFFFFF"/>
            <w:vAlign w:val="center"/>
          </w:tcPr>
          <w:p w:rsidR="00384EB0" w:rsidRPr="00126E7B" w:rsidP="00D5684F">
            <w:pPr>
              <w:spacing w:before="120"/>
              <w:jc w:val="both"/>
              <w:rPr>
                <w:rFonts w:ascii="Times New Roman" w:hAnsi="Times New Roman" w:cs="Times New Roman"/>
              </w:rPr>
            </w:pP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126E7B" w:rsidP="00D5684F">
            <w:pPr>
              <w:spacing w:before="120"/>
              <w:jc w:val="both"/>
              <w:rPr>
                <w:rFonts w:ascii="Times New Roman" w:hAnsi="Times New Roman" w:cs="Times New Roman"/>
              </w:rPr>
            </w:pP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p>
        </w:tc>
        <w:tc>
          <w:tcPr>
            <w:tcW w:w="673" w:type="pct"/>
            <w:shd w:val="clear" w:color="auto" w:fill="FFFFFF"/>
            <w:vAlign w:val="center"/>
          </w:tcPr>
          <w:p w:rsidR="00384EB0" w:rsidRPr="00126E7B" w:rsidP="00D5684F">
            <w:pPr>
              <w:spacing w:before="120"/>
              <w:jc w:val="both"/>
              <w:rPr>
                <w:rFonts w:ascii="Times New Roman" w:hAnsi="Times New Roman" w:cs="Times New Roman"/>
              </w:rPr>
            </w:pPr>
          </w:p>
        </w:tc>
        <w:tc>
          <w:tcPr>
            <w:tcW w:w="790" w:type="pct"/>
            <w:shd w:val="clear" w:color="auto" w:fill="FFFFFF"/>
            <w:vAlign w:val="center"/>
          </w:tcPr>
          <w:p w:rsidR="00384EB0" w:rsidRPr="00126E7B" w:rsidP="00D5684F">
            <w:pPr>
              <w:spacing w:before="120"/>
              <w:jc w:val="both"/>
              <w:rPr>
                <w:rFonts w:ascii="Times New Roman" w:hAnsi="Times New Roman" w:cs="Times New Roman"/>
              </w:rPr>
            </w:pP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85" w:type="pct"/>
            <w:shd w:val="clear" w:color="auto" w:fill="FFFFFF"/>
            <w:vAlign w:val="center"/>
          </w:tcPr>
          <w:p w:rsidR="00384EB0" w:rsidRPr="00126E7B" w:rsidP="00D5684F">
            <w:pPr>
              <w:spacing w:before="120"/>
              <w:jc w:val="both"/>
              <w:rPr>
                <w:rFonts w:ascii="Times New Roman" w:hAnsi="Times New Roman" w:cs="Times New Roman"/>
              </w:rPr>
            </w:pPr>
          </w:p>
        </w:tc>
        <w:tc>
          <w:tcPr>
            <w:tcW w:w="396" w:type="pct"/>
            <w:shd w:val="clear" w:color="auto" w:fill="FFFFFF"/>
            <w:vAlign w:val="center"/>
          </w:tcPr>
          <w:p w:rsidR="00384EB0" w:rsidRPr="00126E7B" w:rsidP="00D5684F">
            <w:pPr>
              <w:spacing w:before="120"/>
              <w:jc w:val="both"/>
              <w:rPr>
                <w:rFonts w:ascii="Times New Roman" w:hAnsi="Times New Roman" w:cs="Times New Roman"/>
              </w:rPr>
            </w:pPr>
          </w:p>
        </w:tc>
        <w:tc>
          <w:tcPr>
            <w:tcW w:w="494" w:type="pct"/>
            <w:shd w:val="clear" w:color="auto" w:fill="FFFFFF"/>
            <w:vAlign w:val="center"/>
          </w:tcPr>
          <w:p w:rsidR="00384EB0" w:rsidRPr="00126E7B" w:rsidP="00D5684F">
            <w:pPr>
              <w:spacing w:before="120"/>
              <w:jc w:val="both"/>
              <w:rPr>
                <w:rFonts w:ascii="Times New Roman" w:hAnsi="Times New Roman" w:cs="Times New Roman"/>
              </w:rPr>
            </w:pPr>
          </w:p>
        </w:tc>
        <w:tc>
          <w:tcPr>
            <w:tcW w:w="673" w:type="pct"/>
            <w:shd w:val="clear" w:color="auto" w:fill="FFFFFF"/>
            <w:vAlign w:val="center"/>
          </w:tcPr>
          <w:p w:rsidR="00384EB0" w:rsidRPr="00126E7B" w:rsidP="00D5684F">
            <w:pPr>
              <w:spacing w:before="120"/>
              <w:jc w:val="both"/>
              <w:rPr>
                <w:rFonts w:ascii="Times New Roman" w:hAnsi="Times New Roman" w:cs="Times New Roman"/>
              </w:rPr>
            </w:pPr>
          </w:p>
        </w:tc>
        <w:tc>
          <w:tcPr>
            <w:tcW w:w="790" w:type="pct"/>
            <w:shd w:val="clear" w:color="auto" w:fill="FFFFFF"/>
            <w:vAlign w:val="center"/>
          </w:tcPr>
          <w:p w:rsidR="00384EB0" w:rsidRPr="00126E7B" w:rsidP="00D5684F">
            <w:pPr>
              <w:spacing w:before="120"/>
              <w:jc w:val="both"/>
              <w:rPr>
                <w:rFonts w:ascii="Times New Roman" w:hAnsi="Times New Roman" w:cs="Times New Roman"/>
              </w:rPr>
            </w:pPr>
          </w:p>
        </w:tc>
        <w:tc>
          <w:tcPr>
            <w:tcW w:w="297" w:type="pct"/>
            <w:shd w:val="clear" w:color="auto" w:fill="FFFFFF"/>
            <w:vAlign w:val="center"/>
          </w:tcPr>
          <w:p w:rsidR="00384EB0" w:rsidRPr="00126E7B" w:rsidP="00D5684F">
            <w:pPr>
              <w:spacing w:before="120"/>
              <w:jc w:val="both"/>
              <w:rPr>
                <w:rFonts w:ascii="Times New Roman" w:hAnsi="Times New Roman" w:cs="Times New Roman"/>
              </w:rPr>
            </w:pPr>
          </w:p>
        </w:tc>
        <w:tc>
          <w:tcPr>
            <w:tcW w:w="408" w:type="pct"/>
            <w:shd w:val="clear" w:color="auto" w:fill="FFFFFF"/>
            <w:vAlign w:val="center"/>
          </w:tcPr>
          <w:p w:rsidR="00384EB0" w:rsidRPr="00126E7B" w:rsidP="00D5684F">
            <w:pPr>
              <w:spacing w:before="120"/>
              <w:jc w:val="both"/>
              <w:rPr>
                <w:rFonts w:ascii="Times New Roman" w:hAnsi="Times New Roman" w:cs="Times New Roman"/>
              </w:rPr>
            </w:pPr>
          </w:p>
        </w:tc>
        <w:tc>
          <w:tcPr>
            <w:tcW w:w="420" w:type="pct"/>
            <w:shd w:val="clear" w:color="auto" w:fill="FFFFFF"/>
            <w:vAlign w:val="center"/>
          </w:tcPr>
          <w:p w:rsidR="00384EB0" w:rsidRPr="00126E7B" w:rsidP="00D5684F">
            <w:pPr>
              <w:spacing w:before="120"/>
              <w:jc w:val="both"/>
              <w:rPr>
                <w:rFonts w:ascii="Times New Roman" w:hAnsi="Times New Roman" w:cs="Times New Roman"/>
              </w:rPr>
            </w:pPr>
          </w:p>
        </w:tc>
        <w:tc>
          <w:tcPr>
            <w:tcW w:w="439"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531" w:type="pct"/>
            <w:shd w:val="clear" w:color="auto" w:fill="FFFFFF"/>
            <w:vAlign w:val="center"/>
          </w:tcPr>
          <w:p w:rsidR="00384EB0" w:rsidRPr="00126E7B" w:rsidP="00D5684F">
            <w:pPr>
              <w:spacing w:before="120"/>
              <w:jc w:val="both"/>
              <w:rPr>
                <w:rFonts w:ascii="Times New Roman" w:hAnsi="Times New Roman" w:cs="Times New Roman"/>
              </w:rPr>
            </w:pPr>
          </w:p>
        </w:tc>
      </w:tr>
    </w:tbl>
    <w:p w:rsidR="00384EB0" w:rsidRPr="00126E7B" w:rsidP="00D5684F">
      <w:pPr>
        <w:spacing w:before="120"/>
        <w:jc w:val="both"/>
        <w:rPr>
          <w:rFonts w:ascii="Times New Roman" w:hAnsi="Times New Roman" w:cs="Times New Roman"/>
          <w:lang w:val="en-US"/>
        </w:rPr>
      </w:pPr>
    </w:p>
    <w:p w:rsidR="00384EB0" w:rsidRPr="00126E7B" w:rsidP="00D5684F">
      <w:pPr>
        <w:spacing w:before="120"/>
        <w:jc w:val="both"/>
        <w:rPr>
          <w:rFonts w:ascii="Times New Roman" w:hAnsi="Times New Roman" w:cs="Times New Roman"/>
          <w:b/>
          <w:lang w:val="en-US"/>
        </w:rPr>
      </w:pPr>
      <w:r w:rsidRPr="00126E7B">
        <w:rPr>
          <w:rFonts w:ascii="Times New Roman" w:hAnsi="Times New Roman" w:cs="Times New Roman"/>
          <w:b/>
        </w:rPr>
        <w:t>PHỤ LỤC 3: PHẠM VI CUNG CẤP CHI TIẾT THEO TỪNG CƠ SỞ Y TẾ</w:t>
      </w:r>
    </w:p>
    <w:p w:rsidR="00384EB0" w:rsidRPr="00126E7B" w:rsidP="00D5684F">
      <w:pPr>
        <w:spacing w:before="120"/>
        <w:jc w:val="both"/>
        <w:rPr>
          <w:rFonts w:ascii="Times New Roman" w:hAnsi="Times New Roman" w:cs="Times New Roman"/>
          <w:i/>
          <w:lang w:val="en-US"/>
        </w:rPr>
      </w:pPr>
      <w:r w:rsidRPr="00126E7B">
        <w:rPr>
          <w:rFonts w:ascii="Times New Roman" w:hAnsi="Times New Roman" w:cs="Times New Roman"/>
          <w:i/>
        </w:rPr>
        <w:t>(K</w:t>
      </w:r>
      <w:r w:rsidRPr="00126E7B">
        <w:rPr>
          <w:rFonts w:ascii="Times New Roman" w:hAnsi="Times New Roman" w:cs="Times New Roman"/>
          <w:i/>
          <w:lang w:val="en-US"/>
        </w:rPr>
        <w:t>è</w:t>
      </w:r>
      <w:r w:rsidRPr="00126E7B">
        <w:rPr>
          <w:rFonts w:ascii="Times New Roman" w:hAnsi="Times New Roman" w:cs="Times New Roman"/>
          <w:i/>
        </w:rPr>
        <w:t>m theo Thỏa thuận khung s</w:t>
      </w:r>
      <w:r w:rsidRPr="00126E7B">
        <w:rPr>
          <w:rFonts w:ascii="Times New Roman" w:hAnsi="Times New Roman" w:cs="Times New Roman"/>
          <w:i/>
          <w:lang w:val="en-US"/>
        </w:rPr>
        <w:t>ố ____</w:t>
      </w:r>
      <w:r w:rsidRPr="00126E7B">
        <w:rPr>
          <w:rFonts w:ascii="Times New Roman" w:hAnsi="Times New Roman" w:cs="Times New Roman"/>
          <w:i/>
        </w:rPr>
        <w:t xml:space="preserve">, ngày </w:t>
      </w:r>
      <w:r w:rsidRPr="00126E7B">
        <w:rPr>
          <w:rFonts w:ascii="Times New Roman" w:hAnsi="Times New Roman" w:cs="Times New Roman"/>
          <w:i/>
          <w:lang w:val="en-US"/>
        </w:rPr>
        <w:t xml:space="preserve">___ </w:t>
      </w:r>
      <w:r w:rsidRPr="00126E7B">
        <w:rPr>
          <w:rFonts w:ascii="Times New Roman" w:hAnsi="Times New Roman" w:cs="Times New Roman"/>
          <w:i/>
        </w:rPr>
        <w:t xml:space="preserve">tháng </w:t>
      </w:r>
      <w:r w:rsidRPr="00126E7B">
        <w:rPr>
          <w:rFonts w:ascii="Times New Roman" w:hAnsi="Times New Roman" w:cs="Times New Roman"/>
          <w:i/>
          <w:lang w:val="en-US"/>
        </w:rPr>
        <w:t xml:space="preserve">___ </w:t>
      </w:r>
      <w:r w:rsidRPr="00126E7B">
        <w:rPr>
          <w:rFonts w:ascii="Times New Roman" w:hAnsi="Times New Roman" w:cs="Times New Roman"/>
          <w:i/>
        </w:rPr>
        <w:t xml:space="preserve">năm </w:t>
      </w:r>
      <w:r w:rsidRPr="00126E7B">
        <w:rPr>
          <w:rFonts w:ascii="Times New Roman" w:hAnsi="Times New Roman" w:cs="Times New Roman"/>
          <w:i/>
          <w:lang w:val="en-US"/>
        </w:rPr>
        <w:t>___</w:t>
      </w:r>
      <w:r w:rsidRPr="00126E7B">
        <w:rPr>
          <w:rFonts w:ascii="Times New Roman" w:hAnsi="Times New Roman" w:cs="Times New Roman"/>
          <w:i/>
        </w:rPr>
        <w:t>)</w:t>
      </w: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20"/>
        <w:gridCol w:w="531"/>
        <w:gridCol w:w="702"/>
        <w:gridCol w:w="996"/>
        <w:gridCol w:w="1130"/>
        <w:gridCol w:w="507"/>
        <w:gridCol w:w="470"/>
        <w:gridCol w:w="520"/>
        <w:gridCol w:w="642"/>
        <w:gridCol w:w="421"/>
        <w:gridCol w:w="516"/>
        <w:gridCol w:w="409"/>
        <w:gridCol w:w="629"/>
        <w:gridCol w:w="554"/>
        <w:gridCol w:w="630"/>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STT</w:t>
            </w:r>
          </w:p>
        </w:tc>
        <w:tc>
          <w:tcPr>
            <w:tcW w:w="29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Mã thuốc</w:t>
            </w:r>
          </w:p>
        </w:tc>
        <w:tc>
          <w:tcPr>
            <w:tcW w:w="40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Tên thuốc</w:t>
            </w:r>
          </w:p>
        </w:tc>
        <w:tc>
          <w:tcPr>
            <w:tcW w:w="55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Tên hoạt chất/ T</w:t>
            </w:r>
            <w:r w:rsidRPr="00126E7B">
              <w:rPr>
                <w:rFonts w:ascii="Times New Roman" w:hAnsi="Times New Roman" w:cs="Times New Roman"/>
                <w:b/>
                <w:lang w:val="en-US"/>
              </w:rPr>
              <w:t>ê</w:t>
            </w:r>
            <w:r w:rsidRPr="00126E7B">
              <w:rPr>
                <w:rFonts w:ascii="Times New Roman" w:hAnsi="Times New Roman" w:cs="Times New Roman"/>
                <w:b/>
              </w:rPr>
              <w:t>n thành phần của thuốc</w:t>
            </w:r>
          </w:p>
        </w:tc>
        <w:tc>
          <w:tcPr>
            <w:tcW w:w="642"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Nồng độ/ Hàm lượng</w:t>
            </w:r>
          </w:p>
        </w:tc>
        <w:tc>
          <w:tcPr>
            <w:tcW w:w="286"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Dạng bào chế</w:t>
            </w:r>
          </w:p>
        </w:tc>
        <w:tc>
          <w:tcPr>
            <w:tcW w:w="267"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Quy cách đóng gói</w:t>
            </w:r>
          </w:p>
        </w:tc>
        <w:tc>
          <w:tcPr>
            <w:tcW w:w="27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Hạn dùng (Tuổi thọ)</w:t>
            </w:r>
          </w:p>
        </w:tc>
        <w:tc>
          <w:tcPr>
            <w:tcW w:w="332"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S</w:t>
            </w:r>
            <w:r w:rsidRPr="00126E7B">
              <w:rPr>
                <w:rFonts w:ascii="Times New Roman" w:hAnsi="Times New Roman" w:cs="Times New Roman"/>
                <w:b/>
                <w:lang w:val="en-US"/>
              </w:rPr>
              <w:t>Đ</w:t>
            </w:r>
            <w:r w:rsidRPr="00126E7B">
              <w:rPr>
                <w:rFonts w:ascii="Times New Roman" w:hAnsi="Times New Roman" w:cs="Times New Roman"/>
                <w:b/>
              </w:rPr>
              <w:t xml:space="preserve">K hoặc </w:t>
            </w:r>
            <w:r w:rsidRPr="00126E7B">
              <w:rPr>
                <w:rFonts w:ascii="Times New Roman" w:hAnsi="Times New Roman" w:cs="Times New Roman"/>
                <w:b/>
              </w:rPr>
              <w:t>GPNK</w:t>
            </w:r>
          </w:p>
        </w:tc>
        <w:tc>
          <w:tcPr>
            <w:tcW w:w="226"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Cơ sở sản xuất</w:t>
            </w:r>
          </w:p>
        </w:tc>
        <w:tc>
          <w:tcPr>
            <w:tcW w:w="30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Nước sản xuất</w:t>
            </w:r>
          </w:p>
        </w:tc>
        <w:tc>
          <w:tcPr>
            <w:tcW w:w="23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Đơn vị tính</w:t>
            </w:r>
          </w:p>
        </w:tc>
        <w:tc>
          <w:tcPr>
            <w:tcW w:w="332"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Đơn giá (</w:t>
            </w:r>
            <w:r w:rsidRPr="00126E7B">
              <w:rPr>
                <w:rFonts w:ascii="Times New Roman" w:hAnsi="Times New Roman" w:cs="Times New Roman"/>
                <w:b/>
              </w:rPr>
              <w:t>VND</w:t>
            </w:r>
            <w:r w:rsidRPr="00126E7B">
              <w:rPr>
                <w:rFonts w:ascii="Times New Roman" w:hAnsi="Times New Roman" w:cs="Times New Roman"/>
                <w:b/>
              </w:rPr>
              <w:t xml:space="preserve">) </w:t>
            </w:r>
            <w:r w:rsidRPr="00126E7B">
              <w:rPr>
                <w:rFonts w:ascii="Times New Roman" w:hAnsi="Times New Roman" w:cs="Times New Roman"/>
              </w:rPr>
              <w:t xml:space="preserve">(có </w:t>
            </w:r>
            <w:r w:rsidRPr="00126E7B">
              <w:rPr>
                <w:rFonts w:ascii="Times New Roman" w:hAnsi="Times New Roman" w:cs="Times New Roman"/>
              </w:rPr>
              <w:t>VAT</w:t>
            </w:r>
            <w:r w:rsidRPr="00126E7B">
              <w:rPr>
                <w:rFonts w:ascii="Times New Roman" w:hAnsi="Times New Roman" w:cs="Times New Roman"/>
              </w:rPr>
              <w:t>)</w:t>
            </w:r>
          </w:p>
        </w:tc>
        <w:tc>
          <w:tcPr>
            <w:tcW w:w="311"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S</w:t>
            </w:r>
            <w:r w:rsidRPr="00126E7B">
              <w:rPr>
                <w:rFonts w:ascii="Times New Roman" w:hAnsi="Times New Roman" w:cs="Times New Roman"/>
                <w:b/>
                <w:lang w:val="en-US"/>
              </w:rPr>
              <w:t>ố</w:t>
            </w:r>
            <w:r w:rsidRPr="00126E7B">
              <w:rPr>
                <w:rFonts w:ascii="Times New Roman" w:hAnsi="Times New Roman" w:cs="Times New Roman"/>
                <w:b/>
              </w:rPr>
              <w:t xml:space="preserve"> lượng</w:t>
            </w:r>
          </w:p>
        </w:tc>
        <w:tc>
          <w:tcPr>
            <w:tcW w:w="337" w:type="pct"/>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Thành tiền (</w:t>
            </w:r>
            <w:r w:rsidRPr="00126E7B">
              <w:rPr>
                <w:rFonts w:ascii="Times New Roman" w:hAnsi="Times New Roman" w:cs="Times New Roman"/>
                <w:b/>
              </w:rPr>
              <w:t>VND</w:t>
            </w:r>
            <w:r w:rsidRPr="00126E7B">
              <w:rPr>
                <w:rFonts w:ascii="Times New Roman" w:hAnsi="Times New Roman" w:cs="Times New Roman"/>
                <w:b/>
              </w:rPr>
              <w:t xml:space="preserve">) </w:t>
            </w:r>
            <w:r w:rsidRPr="00126E7B">
              <w:rPr>
                <w:rFonts w:ascii="Times New Roman" w:hAnsi="Times New Roman" w:cs="Times New Roman"/>
              </w:rPr>
              <w:t xml:space="preserve">(có </w:t>
            </w:r>
            <w:r w:rsidRPr="00126E7B">
              <w:rPr>
                <w:rFonts w:ascii="Times New Roman" w:hAnsi="Times New Roman" w:cs="Times New Roman"/>
              </w:rPr>
              <w:t>VAT</w:t>
            </w:r>
            <w:r w:rsidRPr="00126E7B">
              <w:rPr>
                <w:rFonts w:ascii="Times New Roman" w:hAnsi="Times New Roman" w:cs="Times New Roman"/>
              </w:rPr>
              <w:t>)</w:t>
            </w:r>
          </w:p>
        </w:tc>
      </w:tr>
      <w:tr w:rsidTr="009B4F94">
        <w:tblPrEx>
          <w:tblW w:w="5000" w:type="pct"/>
          <w:shd w:val="clear" w:color="auto" w:fill="FFFFFF"/>
          <w:tblCellMar>
            <w:left w:w="0" w:type="dxa"/>
            <w:right w:w="0" w:type="dxa"/>
          </w:tblCellMar>
          <w:tblLook w:val="0000"/>
        </w:tblPrEx>
        <w:tc>
          <w:tcPr>
            <w:tcW w:w="2659" w:type="pct"/>
            <w:gridSpan w:val="7"/>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Tên cơ sở y tế 1: Bệnh viện đa khoa tỉnh Bắc Giang</w:t>
            </w: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rPr>
              <w:t>Σ</w:t>
            </w: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Daxotel</w:t>
            </w:r>
          </w:p>
        </w:tc>
        <w:tc>
          <w:tcPr>
            <w:tcW w:w="55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Docetaxel</w:t>
            </w:r>
          </w:p>
        </w:tc>
        <w:tc>
          <w:tcPr>
            <w:tcW w:w="642"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80mg</w:t>
            </w:r>
            <w:r w:rsidRPr="00126E7B">
              <w:rPr>
                <w:rFonts w:ascii="Times New Roman" w:hAnsi="Times New Roman" w:cs="Times New Roman"/>
              </w:rPr>
              <w:t>/</w:t>
            </w:r>
            <w:r w:rsidRPr="00126E7B">
              <w:rPr>
                <w:rFonts w:ascii="Times New Roman" w:hAnsi="Times New Roman" w:cs="Times New Roman"/>
              </w:rPr>
              <w:t>4ml</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2</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Oxitan</w:t>
            </w:r>
          </w:p>
        </w:tc>
        <w:tc>
          <w:tcPr>
            <w:tcW w:w="55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Oxaliplatin</w:t>
            </w:r>
          </w:p>
        </w:tc>
        <w:tc>
          <w:tcPr>
            <w:tcW w:w="642"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20ml</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lang w:val="en-US"/>
              </w:rPr>
              <w:t>…</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Intaxel</w:t>
            </w:r>
          </w:p>
        </w:tc>
        <w:tc>
          <w:tcPr>
            <w:tcW w:w="55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Paclitaxel</w:t>
            </w:r>
          </w:p>
        </w:tc>
        <w:tc>
          <w:tcPr>
            <w:tcW w:w="642"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17ml</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659" w:type="pct"/>
            <w:gridSpan w:val="7"/>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Tên cơ sở y tế 2: Bệnh viện Ung bướu tỉnh Bắc Giang</w:t>
            </w: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rPr>
              <w:t>Σ</w:t>
            </w: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Daxotel</w:t>
            </w:r>
          </w:p>
        </w:tc>
        <w:tc>
          <w:tcPr>
            <w:tcW w:w="55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Docetaxel</w:t>
            </w:r>
          </w:p>
        </w:tc>
        <w:tc>
          <w:tcPr>
            <w:tcW w:w="642"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80mg</w:t>
            </w:r>
            <w:r w:rsidRPr="00126E7B">
              <w:rPr>
                <w:rFonts w:ascii="Times New Roman" w:hAnsi="Times New Roman" w:cs="Times New Roman"/>
              </w:rPr>
              <w:t>/</w:t>
            </w:r>
            <w:r w:rsidRPr="00126E7B">
              <w:rPr>
                <w:rFonts w:ascii="Times New Roman" w:hAnsi="Times New Roman" w:cs="Times New Roman"/>
              </w:rPr>
              <w:t>4ml</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2</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Oxitan</w:t>
            </w:r>
          </w:p>
        </w:tc>
        <w:tc>
          <w:tcPr>
            <w:tcW w:w="551" w:type="pct"/>
            <w:shd w:val="clear" w:color="auto" w:fill="FFFFFF"/>
            <w:vAlign w:val="center"/>
          </w:tcPr>
          <w:p w:rsidR="00384EB0" w:rsidRPr="00126E7B" w:rsidP="00D5684F">
            <w:pPr>
              <w:spacing w:before="120" w:after="0"/>
              <w:jc w:val="both"/>
              <w:rPr>
                <w:rFonts w:ascii="Times New Roman" w:hAnsi="Times New Roman" w:cs="Times New Roman"/>
              </w:rPr>
            </w:pPr>
            <w:r w:rsidRPr="00126E7B">
              <w:rPr>
                <w:rFonts w:ascii="Times New Roman" w:hAnsi="Times New Roman" w:cs="Times New Roman"/>
              </w:rPr>
              <w:t>Oxaliplat</w:t>
            </w:r>
          </w:p>
        </w:tc>
        <w:tc>
          <w:tcPr>
            <w:tcW w:w="642" w:type="pct"/>
            <w:shd w:val="clear" w:color="auto" w:fill="FFFFFF"/>
            <w:vAlign w:val="center"/>
          </w:tcPr>
          <w:p w:rsidR="00384EB0" w:rsidRPr="00126E7B" w:rsidP="00D5684F">
            <w:pPr>
              <w:spacing w:before="120" w:after="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20</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bl>
    <w:p>
      <w:pPr>
        <w:sectPr w:rsidSect="009B4F94">
          <w:type w:val="nextPage"/>
          <w:pgSz w:w="11906" w:h="16838"/>
          <w:pgMar w:top="567" w:right="1134" w:bottom="567" w:left="1701" w:header="720" w:footer="720" w:gutter="0"/>
          <w:pgNumType w:start="113"/>
          <w:cols w:space="720"/>
          <w:titlePg w:val="0"/>
          <w:docGrid w:linePitch="360"/>
        </w:sect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20"/>
        <w:gridCol w:w="531"/>
        <w:gridCol w:w="702"/>
        <w:gridCol w:w="996"/>
        <w:gridCol w:w="1130"/>
        <w:gridCol w:w="507"/>
        <w:gridCol w:w="470"/>
        <w:gridCol w:w="520"/>
        <w:gridCol w:w="642"/>
        <w:gridCol w:w="421"/>
        <w:gridCol w:w="516"/>
        <w:gridCol w:w="409"/>
        <w:gridCol w:w="629"/>
        <w:gridCol w:w="554"/>
        <w:gridCol w:w="630"/>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221" w:type="pct"/>
            <w:shd w:val="clear" w:color="auto" w:fill="FFFFFF"/>
            <w:vAlign w:val="center"/>
          </w:tcPr>
          <w:p/>
        </w:tc>
        <w:tc>
          <w:tcPr>
            <w:tcW w:w="291" w:type="pct"/>
            <w:shd w:val="clear" w:color="auto" w:fill="FFFFFF"/>
            <w:vAlign w:val="center"/>
          </w:tcPr>
          <w:p/>
        </w:tc>
        <w:tc>
          <w:tcPr>
            <w:tcW w:w="401" w:type="pct"/>
            <w:shd w:val="clear" w:color="auto" w:fill="FFFFFF"/>
            <w:vAlign w:val="center"/>
          </w:tcPr>
          <w:p/>
        </w:tc>
        <w:tc>
          <w:tcPr>
            <w:tcW w:w="551" w:type="pct"/>
            <w:shd w:val="clear" w:color="auto" w:fill="FFFFFF"/>
            <w:vAlign w:val="center"/>
          </w:tcPr>
          <w:p w:rsidR="00384EB0" w:rsidRPr="00126E7B" w:rsidP="00D5684F">
            <w:pPr>
              <w:spacing w:before="0"/>
              <w:jc w:val="both"/>
              <w:rPr>
                <w:rFonts w:ascii="Times New Roman" w:hAnsi="Times New Roman" w:cs="Times New Roman"/>
              </w:rPr>
            </w:pPr>
            <w:r w:rsidRPr="00126E7B">
              <w:rPr>
                <w:rFonts w:ascii="Times New Roman" w:hAnsi="Times New Roman" w:cs="Times New Roman"/>
              </w:rPr>
              <w:t>m</w:t>
            </w:r>
          </w:p>
        </w:tc>
        <w:tc>
          <w:tcPr>
            <w:tcW w:w="642" w:type="pct"/>
            <w:shd w:val="clear" w:color="auto" w:fill="FFFFFF"/>
            <w:vAlign w:val="center"/>
          </w:tcPr>
          <w:p w:rsidR="00384EB0" w:rsidRPr="00126E7B" w:rsidP="00D5684F">
            <w:pPr>
              <w:spacing w:before="0"/>
              <w:jc w:val="both"/>
              <w:rPr>
                <w:rFonts w:ascii="Times New Roman" w:hAnsi="Times New Roman" w:cs="Times New Roman"/>
              </w:rPr>
            </w:pPr>
            <w:r w:rsidRPr="00126E7B">
              <w:rPr>
                <w:rFonts w:ascii="Times New Roman" w:hAnsi="Times New Roman" w:cs="Times New Roman"/>
              </w:rPr>
              <w:t>ml</w:t>
            </w:r>
          </w:p>
        </w:tc>
        <w:tc>
          <w:tcPr>
            <w:tcW w:w="286" w:type="pct"/>
            <w:shd w:val="clear" w:color="auto" w:fill="FFFFFF"/>
            <w:vAlign w:val="center"/>
          </w:tcPr>
          <w:p/>
        </w:tc>
        <w:tc>
          <w:tcPr>
            <w:tcW w:w="267" w:type="pct"/>
            <w:shd w:val="clear" w:color="auto" w:fill="FFFFFF"/>
            <w:vAlign w:val="center"/>
          </w:tcPr>
          <w:p/>
        </w:tc>
        <w:tc>
          <w:tcPr>
            <w:tcW w:w="271" w:type="pct"/>
            <w:shd w:val="clear" w:color="auto" w:fill="FFFFFF"/>
            <w:vAlign w:val="center"/>
          </w:tcPr>
          <w:p/>
        </w:tc>
        <w:tc>
          <w:tcPr>
            <w:tcW w:w="332" w:type="pct"/>
            <w:shd w:val="clear" w:color="auto" w:fill="FFFFFF"/>
            <w:vAlign w:val="center"/>
          </w:tcPr>
          <w:p/>
        </w:tc>
        <w:tc>
          <w:tcPr>
            <w:tcW w:w="226" w:type="pct"/>
            <w:shd w:val="clear" w:color="auto" w:fill="FFFFFF"/>
            <w:vAlign w:val="center"/>
          </w:tcPr>
          <w:p/>
        </w:tc>
        <w:tc>
          <w:tcPr>
            <w:tcW w:w="301" w:type="pct"/>
            <w:shd w:val="clear" w:color="auto" w:fill="FFFFFF"/>
            <w:vAlign w:val="center"/>
          </w:tcPr>
          <w:p/>
        </w:tc>
        <w:tc>
          <w:tcPr>
            <w:tcW w:w="231" w:type="pct"/>
            <w:shd w:val="clear" w:color="auto" w:fill="FFFFFF"/>
            <w:vAlign w:val="center"/>
          </w:tcPr>
          <w:p/>
        </w:tc>
        <w:tc>
          <w:tcPr>
            <w:tcW w:w="332" w:type="pct"/>
            <w:shd w:val="clear" w:color="auto" w:fill="FFFFFF"/>
            <w:vAlign w:val="center"/>
          </w:tcPr>
          <w:p/>
        </w:tc>
        <w:tc>
          <w:tcPr>
            <w:tcW w:w="311" w:type="pct"/>
            <w:shd w:val="clear" w:color="auto" w:fill="FFFFFF"/>
            <w:vAlign w:val="center"/>
          </w:tcPr>
          <w:p/>
        </w:tc>
        <w:tc>
          <w:tcPr>
            <w:tcW w:w="337" w:type="pct"/>
            <w:shd w:val="clear" w:color="auto" w:fill="FFFFFF"/>
            <w:vAlign w:val="center"/>
          </w:tc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lang w:val="en-US"/>
              </w:rPr>
              <w:t>…</w:t>
            </w: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Intaxel</w:t>
            </w:r>
          </w:p>
        </w:tc>
        <w:tc>
          <w:tcPr>
            <w:tcW w:w="551"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Paclitaxel</w:t>
            </w:r>
          </w:p>
        </w:tc>
        <w:tc>
          <w:tcPr>
            <w:tcW w:w="642" w:type="pct"/>
            <w:shd w:val="clear" w:color="auto" w:fill="FFFFFF"/>
            <w:vAlign w:val="center"/>
          </w:tcPr>
          <w:p w:rsidR="00384EB0" w:rsidRPr="00126E7B" w:rsidP="00D5684F">
            <w:pPr>
              <w:spacing w:before="120"/>
              <w:jc w:val="both"/>
              <w:rPr>
                <w:rFonts w:ascii="Times New Roman" w:hAnsi="Times New Roman" w:cs="Times New Roman"/>
              </w:rPr>
            </w:pPr>
            <w:r w:rsidRPr="00126E7B">
              <w:rPr>
                <w:rFonts w:ascii="Times New Roman" w:hAnsi="Times New Roman" w:cs="Times New Roman"/>
              </w:rPr>
              <w:t>100mg</w:t>
            </w:r>
            <w:r w:rsidRPr="00126E7B">
              <w:rPr>
                <w:rFonts w:ascii="Times New Roman" w:hAnsi="Times New Roman" w:cs="Times New Roman"/>
              </w:rPr>
              <w:t>/</w:t>
            </w:r>
            <w:r w:rsidRPr="00126E7B">
              <w:rPr>
                <w:rFonts w:ascii="Times New Roman" w:hAnsi="Times New Roman" w:cs="Times New Roman"/>
              </w:rPr>
              <w:t>17ml</w:t>
            </w: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659" w:type="pct"/>
            <w:gridSpan w:val="7"/>
            <w:shd w:val="clear" w:color="auto" w:fill="FFFFFF"/>
            <w:vAlign w:val="center"/>
          </w:tcPr>
          <w:p w:rsidR="00384EB0" w:rsidRPr="00126E7B" w:rsidP="00D5684F">
            <w:pPr>
              <w:spacing w:before="120"/>
              <w:jc w:val="both"/>
              <w:rPr>
                <w:rFonts w:ascii="Times New Roman" w:hAnsi="Times New Roman" w:cs="Times New Roman"/>
                <w:b/>
              </w:rPr>
            </w:pPr>
            <w:r w:rsidRPr="00126E7B">
              <w:rPr>
                <w:rFonts w:ascii="Times New Roman" w:hAnsi="Times New Roman" w:cs="Times New Roman"/>
                <w:b/>
              </w:rPr>
              <w:t>Mặt hàng...</w:t>
            </w: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lang w:val="en-US"/>
              </w:rPr>
            </w:pPr>
            <w:r w:rsidRPr="00126E7B">
              <w:rPr>
                <w:rFonts w:ascii="Times New Roman" w:hAnsi="Times New Roman" w:cs="Times New Roman"/>
              </w:rPr>
              <w:t>Σ</w:t>
            </w: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p>
        </w:tc>
        <w:tc>
          <w:tcPr>
            <w:tcW w:w="551" w:type="pct"/>
            <w:shd w:val="clear" w:color="auto" w:fill="FFFFFF"/>
            <w:vAlign w:val="center"/>
          </w:tcPr>
          <w:p w:rsidR="00384EB0" w:rsidRPr="00126E7B" w:rsidP="00D5684F">
            <w:pPr>
              <w:spacing w:before="120"/>
              <w:jc w:val="both"/>
              <w:rPr>
                <w:rFonts w:ascii="Times New Roman" w:hAnsi="Times New Roman" w:cs="Times New Roman"/>
              </w:rPr>
            </w:pPr>
          </w:p>
        </w:tc>
        <w:tc>
          <w:tcPr>
            <w:tcW w:w="642" w:type="pct"/>
            <w:shd w:val="clear" w:color="auto" w:fill="FFFFFF"/>
            <w:vAlign w:val="center"/>
          </w:tcPr>
          <w:p w:rsidR="00384EB0" w:rsidRPr="00126E7B" w:rsidP="00D5684F">
            <w:pPr>
              <w:spacing w:before="120"/>
              <w:jc w:val="both"/>
              <w:rPr>
                <w:rFonts w:ascii="Times New Roman" w:hAnsi="Times New Roman" w:cs="Times New Roman"/>
              </w:rPr>
            </w:pP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126E7B" w:rsidP="00D5684F">
            <w:pPr>
              <w:spacing w:before="120"/>
              <w:jc w:val="both"/>
              <w:rPr>
                <w:rFonts w:ascii="Times New Roman" w:hAnsi="Times New Roman" w:cs="Times New Roman"/>
              </w:rPr>
            </w:pPr>
          </w:p>
        </w:tc>
        <w:tc>
          <w:tcPr>
            <w:tcW w:w="291" w:type="pct"/>
            <w:shd w:val="clear" w:color="auto" w:fill="FFFFFF"/>
            <w:vAlign w:val="center"/>
          </w:tcPr>
          <w:p w:rsidR="00384EB0" w:rsidRPr="00126E7B" w:rsidP="00D5684F">
            <w:pPr>
              <w:spacing w:before="120"/>
              <w:jc w:val="both"/>
              <w:rPr>
                <w:rFonts w:ascii="Times New Roman" w:hAnsi="Times New Roman" w:cs="Times New Roman"/>
              </w:rPr>
            </w:pPr>
          </w:p>
        </w:tc>
        <w:tc>
          <w:tcPr>
            <w:tcW w:w="401" w:type="pct"/>
            <w:shd w:val="clear" w:color="auto" w:fill="FFFFFF"/>
            <w:vAlign w:val="center"/>
          </w:tcPr>
          <w:p w:rsidR="00384EB0" w:rsidRPr="00126E7B" w:rsidP="00D5684F">
            <w:pPr>
              <w:spacing w:before="120"/>
              <w:jc w:val="both"/>
              <w:rPr>
                <w:rFonts w:ascii="Times New Roman" w:hAnsi="Times New Roman" w:cs="Times New Roman"/>
              </w:rPr>
            </w:pPr>
          </w:p>
        </w:tc>
        <w:tc>
          <w:tcPr>
            <w:tcW w:w="551" w:type="pct"/>
            <w:shd w:val="clear" w:color="auto" w:fill="FFFFFF"/>
            <w:vAlign w:val="center"/>
          </w:tcPr>
          <w:p w:rsidR="00384EB0" w:rsidRPr="00126E7B" w:rsidP="00D5684F">
            <w:pPr>
              <w:spacing w:before="120"/>
              <w:jc w:val="both"/>
              <w:rPr>
                <w:rFonts w:ascii="Times New Roman" w:hAnsi="Times New Roman" w:cs="Times New Roman"/>
              </w:rPr>
            </w:pPr>
          </w:p>
        </w:tc>
        <w:tc>
          <w:tcPr>
            <w:tcW w:w="642" w:type="pct"/>
            <w:shd w:val="clear" w:color="auto" w:fill="FFFFFF"/>
            <w:vAlign w:val="center"/>
          </w:tcPr>
          <w:p w:rsidR="00384EB0" w:rsidRPr="00126E7B" w:rsidP="00D5684F">
            <w:pPr>
              <w:spacing w:before="120"/>
              <w:jc w:val="both"/>
              <w:rPr>
                <w:rFonts w:ascii="Times New Roman" w:hAnsi="Times New Roman" w:cs="Times New Roman"/>
              </w:rPr>
            </w:pPr>
          </w:p>
        </w:tc>
        <w:tc>
          <w:tcPr>
            <w:tcW w:w="286" w:type="pct"/>
            <w:shd w:val="clear" w:color="auto" w:fill="FFFFFF"/>
            <w:vAlign w:val="center"/>
          </w:tcPr>
          <w:p w:rsidR="00384EB0" w:rsidRPr="00126E7B" w:rsidP="00D5684F">
            <w:pPr>
              <w:spacing w:before="120"/>
              <w:jc w:val="both"/>
              <w:rPr>
                <w:rFonts w:ascii="Times New Roman" w:hAnsi="Times New Roman" w:cs="Times New Roman"/>
              </w:rPr>
            </w:pPr>
          </w:p>
        </w:tc>
        <w:tc>
          <w:tcPr>
            <w:tcW w:w="267" w:type="pct"/>
            <w:shd w:val="clear" w:color="auto" w:fill="FFFFFF"/>
            <w:vAlign w:val="center"/>
          </w:tcPr>
          <w:p w:rsidR="00384EB0" w:rsidRPr="00126E7B" w:rsidP="00D5684F">
            <w:pPr>
              <w:spacing w:before="120"/>
              <w:jc w:val="both"/>
              <w:rPr>
                <w:rFonts w:ascii="Times New Roman" w:hAnsi="Times New Roman" w:cs="Times New Roman"/>
              </w:rPr>
            </w:pPr>
          </w:p>
        </w:tc>
        <w:tc>
          <w:tcPr>
            <w:tcW w:w="27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226" w:type="pct"/>
            <w:shd w:val="clear" w:color="auto" w:fill="FFFFFF"/>
            <w:vAlign w:val="center"/>
          </w:tcPr>
          <w:p w:rsidR="00384EB0" w:rsidRPr="00126E7B" w:rsidP="00D5684F">
            <w:pPr>
              <w:spacing w:before="120"/>
              <w:jc w:val="both"/>
              <w:rPr>
                <w:rFonts w:ascii="Times New Roman" w:hAnsi="Times New Roman" w:cs="Times New Roman"/>
              </w:rPr>
            </w:pPr>
          </w:p>
        </w:tc>
        <w:tc>
          <w:tcPr>
            <w:tcW w:w="301" w:type="pct"/>
            <w:shd w:val="clear" w:color="auto" w:fill="FFFFFF"/>
            <w:vAlign w:val="center"/>
          </w:tcPr>
          <w:p w:rsidR="00384EB0" w:rsidRPr="00126E7B" w:rsidP="00D5684F">
            <w:pPr>
              <w:spacing w:before="120"/>
              <w:jc w:val="both"/>
              <w:rPr>
                <w:rFonts w:ascii="Times New Roman" w:hAnsi="Times New Roman" w:cs="Times New Roman"/>
              </w:rPr>
            </w:pPr>
          </w:p>
        </w:tc>
        <w:tc>
          <w:tcPr>
            <w:tcW w:w="231" w:type="pct"/>
            <w:shd w:val="clear" w:color="auto" w:fill="FFFFFF"/>
            <w:vAlign w:val="center"/>
          </w:tcPr>
          <w:p w:rsidR="00384EB0" w:rsidRPr="00126E7B" w:rsidP="00D5684F">
            <w:pPr>
              <w:spacing w:before="120"/>
              <w:jc w:val="both"/>
              <w:rPr>
                <w:rFonts w:ascii="Times New Roman" w:hAnsi="Times New Roman" w:cs="Times New Roman"/>
              </w:rPr>
            </w:pPr>
          </w:p>
        </w:tc>
        <w:tc>
          <w:tcPr>
            <w:tcW w:w="332" w:type="pct"/>
            <w:shd w:val="clear" w:color="auto" w:fill="FFFFFF"/>
            <w:vAlign w:val="center"/>
          </w:tcPr>
          <w:p w:rsidR="00384EB0" w:rsidRPr="00126E7B" w:rsidP="00D5684F">
            <w:pPr>
              <w:spacing w:before="120"/>
              <w:jc w:val="both"/>
              <w:rPr>
                <w:rFonts w:ascii="Times New Roman" w:hAnsi="Times New Roman" w:cs="Times New Roman"/>
              </w:rPr>
            </w:pPr>
          </w:p>
        </w:tc>
        <w:tc>
          <w:tcPr>
            <w:tcW w:w="311" w:type="pct"/>
            <w:shd w:val="clear" w:color="auto" w:fill="FFFFFF"/>
            <w:vAlign w:val="center"/>
          </w:tcPr>
          <w:p w:rsidR="00384EB0" w:rsidRPr="00126E7B" w:rsidP="00D5684F">
            <w:pPr>
              <w:spacing w:before="120"/>
              <w:jc w:val="both"/>
              <w:rPr>
                <w:rFonts w:ascii="Times New Roman" w:hAnsi="Times New Roman" w:cs="Times New Roman"/>
              </w:rPr>
            </w:pPr>
          </w:p>
        </w:tc>
        <w:tc>
          <w:tcPr>
            <w:tcW w:w="337" w:type="pct"/>
            <w:shd w:val="clear" w:color="auto" w:fill="FFFFFF"/>
            <w:vAlign w:val="center"/>
          </w:tcPr>
          <w:p w:rsidR="00384EB0" w:rsidRPr="00126E7B" w:rsidP="00D5684F">
            <w:pPr>
              <w:spacing w:before="120"/>
              <w:jc w:val="both"/>
              <w:rPr>
                <w:rFonts w:ascii="Times New Roman" w:hAnsi="Times New Roman" w:cs="Times New Roman"/>
              </w:rPr>
            </w:pPr>
          </w:p>
        </w:tc>
      </w:tr>
      <w:tr w:rsidTr="009B4F94">
        <w:tblPrEx>
          <w:tblW w:w="5000" w:type="pct"/>
          <w:shd w:val="clear" w:color="auto" w:fill="FFFFFF"/>
          <w:tblCellMar>
            <w:left w:w="0" w:type="dxa"/>
            <w:right w:w="0" w:type="dxa"/>
          </w:tblCellMar>
          <w:tblLook w:val="0000"/>
        </w:tblPrEx>
        <w:tc>
          <w:tcPr>
            <w:tcW w:w="22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9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40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55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64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6"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6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7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26"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0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1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33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r>
    </w:tbl>
    <w:p>
      <w:pPr>
        <w:sectPr w:rsidSect="009B4F94">
          <w:type w:val="nextPage"/>
          <w:pgSz w:w="11906" w:h="16838"/>
          <w:pgMar w:top="567" w:right="1134" w:bottom="567" w:left="1701" w:header="720" w:footer="720" w:gutter="0"/>
          <w:pgNumType w:start="114"/>
          <w:cols w:space="720"/>
          <w:titlePg w:val="0"/>
          <w:docGrid w:linePitch="360"/>
        </w:sectPr>
      </w:pPr>
    </w:p>
    <w:p w:rsidR="00384EB0" w:rsidRPr="00040C72" w:rsidP="00E07ACC">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Mẫu số 14 (a)</w:t>
      </w:r>
    </w:p>
    <w:p w:rsidR="00384EB0" w:rsidRPr="00040C72" w:rsidP="00E07ACC">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BẢO LÃNH THỰC HIỆN HỢP ĐỒNG</w:t>
      </w:r>
      <w:r w:rsidRPr="00040C72">
        <w:rPr>
          <w:rFonts w:ascii="Times New Roman" w:hAnsi="Times New Roman" w:cs="Times New Roman"/>
          <w:b/>
          <w:sz w:val="28"/>
          <w:szCs w:val="28"/>
          <w:vertAlign w:val="superscript"/>
        </w:rPr>
        <w:t>(1)</w:t>
      </w:r>
    </w:p>
    <w:p w:rsidR="00384EB0" w:rsidRPr="00040C72" w:rsidP="00E07ACC">
      <w:pPr>
        <w:spacing w:before="120"/>
        <w:jc w:val="center"/>
        <w:rPr>
          <w:rFonts w:ascii="Times New Roman" w:hAnsi="Times New Roman" w:cs="Times New Roman"/>
          <w:sz w:val="28"/>
          <w:szCs w:val="28"/>
          <w:lang w:val="en-US"/>
        </w:rPr>
      </w:pPr>
      <w:r w:rsidRPr="00040C72">
        <w:rPr>
          <w:rFonts w:ascii="Times New Roman" w:hAnsi="Times New Roman" w:cs="Times New Roman"/>
          <w:sz w:val="28"/>
          <w:szCs w:val="28"/>
        </w:rPr>
        <w:t>S</w:t>
      </w:r>
      <w:r w:rsidRPr="00040C72">
        <w:rPr>
          <w:rFonts w:ascii="Times New Roman" w:hAnsi="Times New Roman" w:cs="Times New Roman"/>
          <w:sz w:val="28"/>
          <w:szCs w:val="28"/>
          <w:lang w:val="en-US"/>
        </w:rPr>
        <w:t>ố</w:t>
      </w:r>
      <w:r w:rsidRPr="00040C72">
        <w:rPr>
          <w:rFonts w:ascii="Times New Roman" w:hAnsi="Times New Roman" w:cs="Times New Roman"/>
          <w:sz w:val="28"/>
          <w:szCs w:val="28"/>
        </w:rPr>
        <w:t xml:space="preserve">: </w:t>
      </w:r>
      <w:r w:rsidRPr="00040C72">
        <w:rPr>
          <w:rFonts w:ascii="Times New Roman" w:hAnsi="Times New Roman" w:cs="Times New Roman"/>
          <w:sz w:val="28"/>
          <w:szCs w:val="28"/>
          <w:lang w:val="en-US"/>
        </w:rPr>
        <w:t>………………………</w:t>
      </w:r>
    </w:p>
    <w:p w:rsidR="00384EB0" w:rsidRPr="00040C72" w:rsidP="00E07ACC">
      <w:pPr>
        <w:spacing w:before="120"/>
        <w:jc w:val="center"/>
        <w:rPr>
          <w:rFonts w:ascii="Times New Roman" w:hAnsi="Times New Roman" w:cs="Times New Roman"/>
          <w:sz w:val="28"/>
          <w:szCs w:val="28"/>
          <w:lang w:val="en-US"/>
        </w:rPr>
      </w:pPr>
      <w:r w:rsidRPr="00040C72">
        <w:rPr>
          <w:rFonts w:ascii="Times New Roman" w:hAnsi="Times New Roman" w:cs="Times New Roman"/>
          <w:sz w:val="28"/>
          <w:szCs w:val="28"/>
          <w:lang w:val="en-US"/>
        </w:rPr>
        <w:t>___</w:t>
      </w:r>
      <w:r w:rsidRPr="00040C72">
        <w:rPr>
          <w:rFonts w:ascii="Times New Roman" w:hAnsi="Times New Roman" w:cs="Times New Roman"/>
          <w:sz w:val="28"/>
          <w:szCs w:val="28"/>
        </w:rPr>
        <w:t xml:space="preserve">, 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___</w:t>
      </w:r>
    </w:p>
    <w:p w:rsidR="00384EB0" w:rsidRPr="00040C72" w:rsidP="00E07ACC">
      <w:pPr>
        <w:spacing w:before="120"/>
        <w:jc w:val="center"/>
        <w:rPr>
          <w:rFonts w:ascii="Times New Roman" w:hAnsi="Times New Roman" w:cs="Times New Roman"/>
          <w:sz w:val="28"/>
          <w:szCs w:val="28"/>
        </w:rPr>
      </w:pPr>
      <w:r w:rsidRPr="00040C72">
        <w:rPr>
          <w:rFonts w:ascii="Times New Roman" w:hAnsi="Times New Roman" w:cs="Times New Roman"/>
          <w:sz w:val="28"/>
          <w:szCs w:val="28"/>
        </w:rPr>
        <w:t xml:space="preserve">Kính gửi: </w:t>
      </w:r>
      <w:r w:rsidRPr="00040C72">
        <w:rPr>
          <w:rFonts w:ascii="Times New Roman" w:hAnsi="Times New Roman" w:cs="Times New Roman"/>
          <w:sz w:val="28"/>
          <w:szCs w:val="28"/>
          <w:lang w:val="en-US"/>
        </w:rPr>
        <w:t>___</w:t>
      </w:r>
      <w:r w:rsidRPr="00040C72">
        <w:rPr>
          <w:rFonts w:ascii="Times New Roman" w:hAnsi="Times New Roman" w:cs="Times New Roman"/>
          <w:i/>
          <w:sz w:val="28"/>
          <w:szCs w:val="28"/>
        </w:rPr>
        <w:t>[ghi tên cơ sở y tế ký hợp đồng]</w:t>
      </w:r>
    </w:p>
    <w:p w:rsidR="00384EB0" w:rsidRPr="00040C72" w:rsidP="00E07ACC">
      <w:pPr>
        <w:spacing w:before="120"/>
        <w:jc w:val="center"/>
        <w:rPr>
          <w:rFonts w:ascii="Times New Roman" w:hAnsi="Times New Roman" w:cs="Times New Roman"/>
          <w:sz w:val="28"/>
          <w:szCs w:val="28"/>
        </w:rPr>
      </w:pPr>
      <w:r w:rsidRPr="00040C72">
        <w:rPr>
          <w:rFonts w:ascii="Times New Roman" w:hAnsi="Times New Roman" w:cs="Times New Roman"/>
          <w:sz w:val="28"/>
          <w:szCs w:val="28"/>
        </w:rPr>
        <w:t>(sau đây gọi là Chủ đầu tư)</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Theo đề nghị của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Nhà thầu]</w:t>
      </w:r>
      <w:r w:rsidRPr="00040C72">
        <w:rPr>
          <w:rFonts w:ascii="Times New Roman" w:hAnsi="Times New Roman" w:cs="Times New Roman"/>
          <w:sz w:val="28"/>
          <w:szCs w:val="28"/>
        </w:rPr>
        <w:t xml:space="preserve"> (sau đây gọi là Nhà thầu) là Nhà</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thầu đã trúng thầu gói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gói thầu]</w:t>
      </w:r>
      <w:r w:rsidRPr="00040C72">
        <w:rPr>
          <w:rFonts w:ascii="Times New Roman" w:hAnsi="Times New Roman" w:cs="Times New Roman"/>
          <w:sz w:val="28"/>
          <w:szCs w:val="28"/>
        </w:rPr>
        <w:t xml:space="preserve"> và cam kết sẽ ký kết hợp đồng</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cung cấp thuốc cho gói thầu trên (sau đây gọi là hợp đồng);</w:t>
      </w:r>
      <w:r w:rsidRPr="00040C72">
        <w:rPr>
          <w:rFonts w:ascii="Times New Roman" w:hAnsi="Times New Roman" w:cs="Times New Roman"/>
          <w:sz w:val="28"/>
          <w:szCs w:val="28"/>
          <w:vertAlign w:val="superscript"/>
        </w:rPr>
        <w:t>(2)</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Theo quy định trong E-HSMT </w:t>
      </w:r>
      <w:r w:rsidRPr="00040C72">
        <w:rPr>
          <w:rFonts w:ascii="Times New Roman" w:hAnsi="Times New Roman" w:cs="Times New Roman"/>
          <w:i/>
          <w:sz w:val="28"/>
          <w:szCs w:val="28"/>
        </w:rPr>
        <w:t>(hoặc hợp đồng)</w:t>
      </w:r>
      <w:r w:rsidRPr="00040C72">
        <w:rPr>
          <w:rFonts w:ascii="Times New Roman" w:hAnsi="Times New Roman" w:cs="Times New Roman"/>
          <w:sz w:val="28"/>
          <w:szCs w:val="28"/>
        </w:rPr>
        <w:t>, nhà thầu phải nộp cho Chủ đầu tư bảo lãnh của một ngân hàng với một khoản tiền xác định để bảo đảm nghĩa vụ và trách nhiệm của mình trong việc thực hiện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Chúng tôi, </w:t>
      </w:r>
      <w:r w:rsidRPr="00040C72">
        <w:rPr>
          <w:rFonts w:ascii="Times New Roman" w:hAnsi="Times New Roman" w:cs="Times New Roman"/>
          <w:sz w:val="28"/>
          <w:szCs w:val="28"/>
          <w:lang w:val="en-US"/>
        </w:rPr>
        <w:t xml:space="preserve">___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 xml:space="preserve">ghi tên của ngân hàng] </w:t>
      </w:r>
      <w:r w:rsidRPr="00040C72">
        <w:rPr>
          <w:rFonts w:ascii="Times New Roman" w:hAnsi="Times New Roman" w:cs="Times New Roman"/>
          <w:sz w:val="28"/>
          <w:szCs w:val="28"/>
        </w:rPr>
        <w:t xml:space="preserve">ở </w:t>
      </w:r>
      <w:r w:rsidRPr="00040C72">
        <w:rPr>
          <w:rFonts w:ascii="Times New Roman" w:hAnsi="Times New Roman" w:cs="Times New Roman"/>
          <w:i/>
          <w:sz w:val="28"/>
          <w:szCs w:val="28"/>
        </w:rPr>
        <w:t>[ghi tên quốc gia hoặc</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vùng lãnh thổ]</w:t>
      </w:r>
      <w:r w:rsidRPr="00040C72">
        <w:rPr>
          <w:rFonts w:ascii="Times New Roman" w:hAnsi="Times New Roman" w:cs="Times New Roman"/>
          <w:sz w:val="28"/>
          <w:szCs w:val="28"/>
        </w:rPr>
        <w:t xml:space="preserve"> có trụ sở đăng ký tại </w:t>
      </w:r>
      <w:r w:rsidRPr="00040C72">
        <w:rPr>
          <w:rFonts w:ascii="Times New Roman" w:hAnsi="Times New Roman" w:cs="Times New Roman"/>
          <w:sz w:val="28"/>
          <w:szCs w:val="28"/>
          <w:lang w:val="en-US"/>
        </w:rPr>
        <w:t>___</w:t>
      </w:r>
      <w:r w:rsidRPr="00040C72">
        <w:rPr>
          <w:rFonts w:ascii="Times New Roman" w:hAnsi="Times New Roman" w:cs="Times New Roman"/>
          <w:sz w:val="28"/>
          <w:szCs w:val="28"/>
        </w:rPr>
        <w:t>[</w:t>
      </w:r>
      <w:r w:rsidRPr="00040C72">
        <w:rPr>
          <w:rFonts w:ascii="Times New Roman" w:hAnsi="Times New Roman" w:cs="Times New Roman"/>
          <w:i/>
          <w:sz w:val="28"/>
          <w:szCs w:val="28"/>
        </w:rPr>
        <w:t>ghi địa chỉ của ngân hàng</w:t>
      </w:r>
      <w:r w:rsidRPr="00040C72">
        <w:rPr>
          <w:rFonts w:ascii="Times New Roman" w:hAnsi="Times New Roman" w:cs="Times New Roman"/>
          <w:sz w:val="28"/>
          <w:szCs w:val="28"/>
          <w:vertAlign w:val="superscript"/>
        </w:rPr>
        <w:t>(3)</w:t>
      </w:r>
      <w:r w:rsidRPr="00040C72">
        <w:rPr>
          <w:rFonts w:ascii="Times New Roman" w:hAnsi="Times New Roman" w:cs="Times New Roman"/>
          <w:sz w:val="28"/>
          <w:szCs w:val="28"/>
          <w:lang w:val="en-US"/>
        </w:rPr>
        <w:t>]</w:t>
      </w:r>
      <w:r w:rsidRPr="00040C72">
        <w:rPr>
          <w:rFonts w:ascii="Times New Roman" w:hAnsi="Times New Roman" w:cs="Times New Roman"/>
          <w:sz w:val="28"/>
          <w:szCs w:val="28"/>
        </w:rPr>
        <w:t xml:space="preserve"> (sau đây</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gọi là “Ngân hàng”), xin cam k</w:t>
      </w:r>
      <w:r w:rsidRPr="00040C72">
        <w:rPr>
          <w:rFonts w:ascii="Times New Roman" w:hAnsi="Times New Roman" w:cs="Times New Roman"/>
          <w:sz w:val="28"/>
          <w:szCs w:val="28"/>
          <w:lang w:val="en-US"/>
        </w:rPr>
        <w:t>ết</w:t>
      </w:r>
      <w:r w:rsidRPr="00040C72">
        <w:rPr>
          <w:rFonts w:ascii="Times New Roman" w:hAnsi="Times New Roman" w:cs="Times New Roman"/>
          <w:sz w:val="28"/>
          <w:szCs w:val="28"/>
        </w:rPr>
        <w:t xml:space="preserve"> bảo lãnh cho việc thực hiện hợp đồng của Nhà</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thầu với số tiền là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rõ giá trị tương ứng bằng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bằng chữ và đồng tiền</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sử dụng theo quy định tại Mục 6.1 </w:t>
      </w:r>
      <w:r w:rsidRPr="00040C72">
        <w:rPr>
          <w:rFonts w:ascii="Times New Roman" w:hAnsi="Times New Roman" w:cs="Times New Roman"/>
          <w:b/>
          <w:i/>
          <w:sz w:val="28"/>
          <w:szCs w:val="28"/>
        </w:rPr>
        <w:t>ĐKCT</w:t>
      </w:r>
      <w:r w:rsidRPr="00040C72">
        <w:rPr>
          <w:rFonts w:ascii="Times New Roman" w:hAnsi="Times New Roman" w:cs="Times New Roman"/>
          <w:i/>
          <w:sz w:val="28"/>
          <w:szCs w:val="28"/>
        </w:rPr>
        <w:t xml:space="preserve"> của E-HSMT].</w:t>
      </w:r>
      <w:r w:rsidRPr="00040C72">
        <w:rPr>
          <w:rFonts w:ascii="Times New Roman" w:hAnsi="Times New Roman" w:cs="Times New Roman"/>
          <w:sz w:val="28"/>
          <w:szCs w:val="28"/>
        </w:rPr>
        <w:t xml:space="preserve"> Chúng tôi cam kết thanh toán vô điều kiện, không hủy ngang cho Chủ đầu tư bất cứ khoản tiền nào trong</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giới hạn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số tiền bảo lãnh]</w:t>
      </w:r>
      <w:r w:rsidRPr="00040C72">
        <w:rPr>
          <w:rFonts w:ascii="Times New Roman" w:hAnsi="Times New Roman" w:cs="Times New Roman"/>
          <w:sz w:val="28"/>
          <w:szCs w:val="28"/>
        </w:rPr>
        <w:t xml:space="preserve"> như đã nêu trên, khi có văn bản của Chủ đầu</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tư thông báo Nhà thầu vi phạm hợp đồng trong thời hạn hiệu lực của bảo lãnh thực hiện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Bảo lãnh này có hiệu lực kể từ ngày phát hành cho đến hết ngày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vertAlign w:val="superscript"/>
        </w:rPr>
        <w:t>(4)</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3828"/>
        <w:gridCol w:w="5028"/>
      </w:tblGrid>
      <w:tr w:rsidTr="009B4F94">
        <w:tblPrEx>
          <w:tblW w:w="0" w:type="auto"/>
          <w:tblLook w:val="01E0"/>
        </w:tblPrEx>
        <w:tc>
          <w:tcPr>
            <w:tcW w:w="3828" w:type="dxa"/>
            <w:shd w:val="clear" w:color="auto" w:fill="auto"/>
          </w:tcPr>
          <w:p w:rsidR="00384EB0" w:rsidRPr="00040C72" w:rsidP="00D5684F">
            <w:pPr>
              <w:spacing w:before="120"/>
              <w:jc w:val="both"/>
              <w:rPr>
                <w:rFonts w:ascii="Times New Roman" w:eastAsia="Times New Roman" w:hAnsi="Times New Roman" w:cs="Times New Roman"/>
                <w:sz w:val="28"/>
                <w:szCs w:val="28"/>
                <w:lang w:val="en-US"/>
              </w:rPr>
            </w:pPr>
          </w:p>
        </w:tc>
        <w:tc>
          <w:tcPr>
            <w:tcW w:w="5028" w:type="dxa"/>
            <w:shd w:val="clear" w:color="auto" w:fill="auto"/>
          </w:tcPr>
          <w:p w:rsidR="00384EB0" w:rsidRPr="00040C72" w:rsidP="00D5684F">
            <w:pPr>
              <w:spacing w:before="120"/>
              <w:jc w:val="both"/>
              <w:rPr>
                <w:rFonts w:ascii="Times New Roman" w:eastAsia="Times New Roman" w:hAnsi="Times New Roman" w:cs="Times New Roman"/>
                <w:b/>
                <w:sz w:val="28"/>
                <w:szCs w:val="28"/>
              </w:rPr>
            </w:pPr>
            <w:r w:rsidRPr="00040C72">
              <w:rPr>
                <w:rFonts w:ascii="Times New Roman" w:eastAsia="Times New Roman" w:hAnsi="Times New Roman" w:cs="Times New Roman"/>
                <w:b/>
                <w:sz w:val="28"/>
                <w:szCs w:val="28"/>
              </w:rPr>
              <w:t>Đại diện hợp pháp của ngân hàng</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ký tên và đóng dấu]</w:t>
            </w:r>
          </w:p>
        </w:tc>
      </w:tr>
    </w:tbl>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(1) Chỉ áp dụng trong trường hợp biện pháp bảo đảm thực hiện hợp đồng là thư bảo lãnh của ngân hàng hoặc tổ chức tài chính.</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“Theo đề nghị của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[ghi tên Nhà thầu] (sau đây gọi là Nhà thầu) là Nhà thầu</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trúng thầu gói thầu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[ghi tên gói thầu] đã ký hợp đồng số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[ghi số hợp đồng]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 xml:space="preserve">năm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(sau đây gọi là Hợp đồng).”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(3) Địa ch</w:t>
      </w:r>
      <w:r w:rsidRPr="00040C72">
        <w:rPr>
          <w:rFonts w:ascii="Times New Roman" w:hAnsi="Times New Roman" w:cs="Times New Roman"/>
          <w:i/>
          <w:sz w:val="28"/>
          <w:szCs w:val="28"/>
          <w:lang w:val="en-US"/>
        </w:rPr>
        <w:t>ỉ</w:t>
      </w:r>
      <w:r w:rsidRPr="00040C72">
        <w:rPr>
          <w:rFonts w:ascii="Times New Roman" w:hAnsi="Times New Roman" w:cs="Times New Roman"/>
          <w:i/>
          <w:sz w:val="28"/>
          <w:szCs w:val="28"/>
        </w:rPr>
        <w:t xml:space="preserve"> ngân hàng: ghi rõ địa chỉ, s</w:t>
      </w:r>
      <w:r w:rsidRPr="00040C72">
        <w:rPr>
          <w:rFonts w:ascii="Times New Roman" w:hAnsi="Times New Roman" w:cs="Times New Roman"/>
          <w:i/>
          <w:sz w:val="28"/>
          <w:szCs w:val="28"/>
          <w:lang w:val="en-US"/>
        </w:rPr>
        <w:t xml:space="preserve">ố </w:t>
      </w:r>
      <w:r w:rsidRPr="00040C72">
        <w:rPr>
          <w:rFonts w:ascii="Times New Roman" w:hAnsi="Times New Roman" w:cs="Times New Roman"/>
          <w:i/>
          <w:sz w:val="28"/>
          <w:szCs w:val="28"/>
        </w:rPr>
        <w:t>điện thoại,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w:t>
      </w:r>
      <w:r w:rsidRPr="00040C72">
        <w:rPr>
          <w:rFonts w:ascii="Times New Roman" w:hAnsi="Times New Roman" w:cs="Times New Roman"/>
          <w:i/>
          <w:sz w:val="28"/>
          <w:szCs w:val="28"/>
        </w:rPr>
        <w:t>fax</w:t>
      </w:r>
      <w:r w:rsidRPr="00040C72">
        <w:rPr>
          <w:rFonts w:ascii="Times New Roman" w:hAnsi="Times New Roman" w:cs="Times New Roman"/>
          <w:i/>
          <w:sz w:val="28"/>
          <w:szCs w:val="28"/>
        </w:rPr>
        <w:t>, e-</w:t>
      </w:r>
      <w:r w:rsidRPr="00040C72">
        <w:rPr>
          <w:rFonts w:ascii="Times New Roman" w:hAnsi="Times New Roman" w:cs="Times New Roman"/>
          <w:i/>
          <w:sz w:val="28"/>
          <w:szCs w:val="28"/>
        </w:rPr>
        <w:t>mail</w:t>
      </w:r>
      <w:r w:rsidRPr="00040C72">
        <w:rPr>
          <w:rFonts w:ascii="Times New Roman" w:hAnsi="Times New Roman" w:cs="Times New Roman"/>
          <w:i/>
          <w:sz w:val="28"/>
          <w:szCs w:val="28"/>
        </w:rPr>
        <w:t xml:space="preserve"> để liên hệ.</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(4) Ghi thời hạn phù hợp với yêu cầu quy định tại Mục 6.1 </w:t>
      </w:r>
      <w:r w:rsidRPr="00040C72">
        <w:rPr>
          <w:rFonts w:ascii="Times New Roman" w:hAnsi="Times New Roman" w:cs="Times New Roman"/>
          <w:b/>
          <w:i/>
          <w:sz w:val="28"/>
          <w:szCs w:val="28"/>
        </w:rPr>
        <w:t>ĐKCT</w:t>
      </w:r>
      <w:r w:rsidRPr="00040C72">
        <w:rPr>
          <w:rFonts w:ascii="Times New Roman" w:hAnsi="Times New Roman" w:cs="Times New Roman"/>
          <w:i/>
          <w:sz w:val="28"/>
          <w:szCs w:val="28"/>
        </w:rPr>
        <w:t>.</w:t>
      </w:r>
    </w:p>
    <w:p w:rsidR="00384EB0" w:rsidP="00D5684F">
      <w:pPr>
        <w:spacing w:before="120"/>
        <w:jc w:val="both"/>
        <w:rPr>
          <w:rFonts w:ascii="Times New Roman" w:hAnsi="Times New Roman" w:cs="Times New Roman"/>
          <w:sz w:val="28"/>
          <w:szCs w:val="28"/>
          <w:lang w:val="en-US"/>
        </w:rPr>
      </w:pPr>
    </w:p>
    <w:p w:rsidR="001D75E0" w:rsidP="00D5684F">
      <w:pPr>
        <w:spacing w:before="120"/>
        <w:jc w:val="both"/>
        <w:rPr>
          <w:rFonts w:ascii="Times New Roman" w:hAnsi="Times New Roman" w:cs="Times New Roman"/>
          <w:sz w:val="28"/>
          <w:szCs w:val="28"/>
          <w:lang w:val="en-US"/>
        </w:rPr>
      </w:pPr>
    </w:p>
    <w:p w:rsidR="001D75E0" w:rsidRPr="00040C72" w:rsidP="00D5684F">
      <w:pPr>
        <w:spacing w:before="120"/>
        <w:jc w:val="both"/>
        <w:rPr>
          <w:rFonts w:ascii="Times New Roman" w:hAnsi="Times New Roman" w:cs="Times New Roman"/>
          <w:sz w:val="28"/>
          <w:szCs w:val="28"/>
          <w:lang w:val="en-US"/>
        </w:rPr>
        <w:sectPr w:rsidSect="009B4F94">
          <w:pgSz w:w="11906" w:h="16838"/>
          <w:pgMar w:top="567" w:right="1134" w:bottom="567" w:left="1701" w:header="720" w:footer="720" w:gutter="0"/>
          <w:pgNumType w:start="1"/>
          <w:cols w:space="720"/>
          <w:docGrid w:linePitch="360"/>
        </w:sectPr>
      </w:pPr>
    </w:p>
    <w:p w:rsidR="00384EB0" w:rsidRPr="00040C72" w:rsidP="001D75E0">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Mẫu số 14 (b)</w:t>
      </w:r>
    </w:p>
    <w:p w:rsidR="00384EB0" w:rsidRPr="00040C72" w:rsidP="001D75E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BẢO LÃNH THỰC HIỆN HỢP ĐỒNG</w:t>
      </w:r>
      <w:r w:rsidRPr="00040C72">
        <w:rPr>
          <w:rFonts w:ascii="Times New Roman" w:hAnsi="Times New Roman" w:cs="Times New Roman"/>
          <w:b/>
          <w:sz w:val="28"/>
          <w:szCs w:val="28"/>
          <w:vertAlign w:val="superscript"/>
        </w:rPr>
        <w:t>(1)</w:t>
      </w:r>
    </w:p>
    <w:p w:rsidR="00384EB0" w:rsidRPr="00040C72" w:rsidP="001D75E0">
      <w:pPr>
        <w:spacing w:before="120"/>
        <w:jc w:val="center"/>
        <w:rPr>
          <w:rFonts w:ascii="Times New Roman" w:hAnsi="Times New Roman" w:cs="Times New Roman"/>
          <w:sz w:val="28"/>
          <w:szCs w:val="28"/>
          <w:lang w:val="en-US"/>
        </w:rPr>
      </w:pPr>
      <w:r w:rsidRPr="00040C72">
        <w:rPr>
          <w:rFonts w:ascii="Times New Roman" w:hAnsi="Times New Roman" w:cs="Times New Roman"/>
          <w:sz w:val="28"/>
          <w:szCs w:val="28"/>
        </w:rPr>
        <w:t xml:space="preserve">Số: </w:t>
      </w:r>
      <w:r w:rsidRPr="00040C72">
        <w:rPr>
          <w:rFonts w:ascii="Times New Roman" w:hAnsi="Times New Roman" w:cs="Times New Roman"/>
          <w:sz w:val="28"/>
          <w:szCs w:val="28"/>
          <w:lang w:val="en-US"/>
        </w:rPr>
        <w:t>……………………</w:t>
      </w:r>
    </w:p>
    <w:p w:rsidR="00384EB0" w:rsidRPr="00040C72" w:rsidP="001D75E0">
      <w:pPr>
        <w:spacing w:before="120"/>
        <w:jc w:val="center"/>
        <w:rPr>
          <w:rFonts w:ascii="Times New Roman" w:hAnsi="Times New Roman" w:cs="Times New Roman"/>
          <w:sz w:val="28"/>
          <w:szCs w:val="28"/>
          <w:lang w:val="en-US"/>
        </w:rPr>
      </w:pP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ngày </w:t>
      </w:r>
      <w:r w:rsidRPr="00040C72">
        <w:rPr>
          <w:rFonts w:ascii="Times New Roman" w:hAnsi="Times New Roman" w:cs="Times New Roman"/>
          <w:sz w:val="28"/>
          <w:szCs w:val="28"/>
          <w:lang w:val="en-US"/>
        </w:rPr>
        <w:t xml:space="preserve">__ </w:t>
      </w:r>
      <w:r w:rsidRPr="00040C72">
        <w:rPr>
          <w:rFonts w:ascii="Times New Roman" w:hAnsi="Times New Roman" w:cs="Times New Roman"/>
          <w:sz w:val="28"/>
          <w:szCs w:val="28"/>
        </w:rPr>
        <w:t>tháng</w:t>
      </w:r>
      <w:r w:rsidRPr="00040C72">
        <w:rPr>
          <w:rFonts w:ascii="Times New Roman" w:hAnsi="Times New Roman" w:cs="Times New Roman"/>
          <w:sz w:val="28"/>
          <w:szCs w:val="28"/>
          <w:lang w:val="en-US"/>
        </w:rPr>
        <w:t xml:space="preserve"> __ </w:t>
      </w:r>
      <w:r w:rsidRPr="00040C72">
        <w:rPr>
          <w:rFonts w:ascii="Times New Roman" w:hAnsi="Times New Roman" w:cs="Times New Roman"/>
          <w:sz w:val="28"/>
          <w:szCs w:val="28"/>
        </w:rPr>
        <w:t>năm</w:t>
      </w:r>
      <w:r w:rsidRPr="00040C72">
        <w:rPr>
          <w:rFonts w:ascii="Times New Roman" w:hAnsi="Times New Roman" w:cs="Times New Roman"/>
          <w:sz w:val="28"/>
          <w:szCs w:val="28"/>
          <w:lang w:val="en-US"/>
        </w:rPr>
        <w:t>___</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Kính gửi: Các cơ sở y tế thực hiện ký hợp đồng và thụ hưởng bảo lãnh</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(theo danh sách phụ lục đính kèm).</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Theo đề nghị của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Nhà thầu]</w:t>
      </w:r>
      <w:r w:rsidRPr="00040C72">
        <w:rPr>
          <w:rFonts w:ascii="Times New Roman" w:hAnsi="Times New Roman" w:cs="Times New Roman"/>
          <w:sz w:val="28"/>
          <w:szCs w:val="28"/>
        </w:rPr>
        <w:t xml:space="preserve"> (sau đây gọi là Nhà thầu) là Nhà</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thầu đã trúng thầu gói thầu </w:t>
      </w:r>
      <w:r w:rsidRPr="00040C72">
        <w:rPr>
          <w:rFonts w:ascii="Times New Roman" w:hAnsi="Times New Roman" w:cs="Times New Roman"/>
          <w:i/>
          <w:sz w:val="28"/>
          <w:szCs w:val="28"/>
          <w:lang w:val="en-US"/>
        </w:rPr>
        <w:t>__</w:t>
      </w:r>
      <w:r w:rsidRPr="00040C72">
        <w:rPr>
          <w:rFonts w:ascii="Times New Roman" w:hAnsi="Times New Roman" w:cs="Times New Roman"/>
          <w:i/>
          <w:sz w:val="28"/>
          <w:szCs w:val="28"/>
        </w:rPr>
        <w:t>[ghi tên gói thầu]</w:t>
      </w:r>
      <w:r w:rsidRPr="00040C72">
        <w:rPr>
          <w:rFonts w:ascii="Times New Roman" w:hAnsi="Times New Roman" w:cs="Times New Roman"/>
          <w:sz w:val="28"/>
          <w:szCs w:val="28"/>
        </w:rPr>
        <w:t xml:space="preserve"> và cam kết sẽ ký kết hợp đồng</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cung cấp thuốc cho gói thầu trên (sau đây gọi là hợp đồng);</w:t>
      </w:r>
      <w:r w:rsidRPr="00040C72">
        <w:rPr>
          <w:rFonts w:ascii="Times New Roman" w:hAnsi="Times New Roman" w:cs="Times New Roman"/>
          <w:sz w:val="28"/>
          <w:szCs w:val="28"/>
          <w:vertAlign w:val="superscript"/>
        </w:rPr>
        <w:t>(2)</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Theo quy định trong E-HSMT </w:t>
      </w:r>
      <w:r w:rsidRPr="00040C72">
        <w:rPr>
          <w:rFonts w:ascii="Times New Roman" w:hAnsi="Times New Roman" w:cs="Times New Roman"/>
          <w:i/>
          <w:sz w:val="28"/>
          <w:szCs w:val="28"/>
        </w:rPr>
        <w:t>(hoặc hợp đồng)</w:t>
      </w:r>
      <w:r w:rsidRPr="00040C72">
        <w:rPr>
          <w:rFonts w:ascii="Times New Roman" w:hAnsi="Times New Roman" w:cs="Times New Roman"/>
          <w:sz w:val="28"/>
          <w:szCs w:val="28"/>
        </w:rPr>
        <w:t>, nhà thầu phải nộp cho các cơ sở y t</w:t>
      </w:r>
      <w:r w:rsidRPr="00040C72">
        <w:rPr>
          <w:rFonts w:ascii="Times New Roman" w:hAnsi="Times New Roman" w:cs="Times New Roman"/>
          <w:sz w:val="28"/>
          <w:szCs w:val="28"/>
          <w:lang w:val="en-US"/>
        </w:rPr>
        <w:t>ế</w:t>
      </w:r>
      <w:r w:rsidRPr="00040C72">
        <w:rPr>
          <w:rFonts w:ascii="Times New Roman" w:hAnsi="Times New Roman" w:cs="Times New Roman"/>
          <w:sz w:val="28"/>
          <w:szCs w:val="28"/>
        </w:rPr>
        <w:t xml:space="preserve"> bảo lãnh của một ngân hàng với một khoản tiền xác định để bảo đảm nghĩa vụ và trách nhiệm của mình trong việc thực hiện hợp đồng;</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 xml:space="preserve">Chúng tôi,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của ngân hàng]</w:t>
      </w:r>
      <w:r w:rsidRPr="00040C72">
        <w:rPr>
          <w:rFonts w:ascii="Times New Roman" w:hAnsi="Times New Roman" w:cs="Times New Roman"/>
          <w:sz w:val="28"/>
          <w:szCs w:val="28"/>
        </w:rPr>
        <w:t xml:space="preserve"> ở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quốc gia hoặc</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vùng lãnh thổ]</w:t>
      </w:r>
      <w:r w:rsidRPr="00040C72">
        <w:rPr>
          <w:rFonts w:ascii="Times New Roman" w:hAnsi="Times New Roman" w:cs="Times New Roman"/>
          <w:sz w:val="28"/>
          <w:szCs w:val="28"/>
        </w:rPr>
        <w:t xml:space="preserve"> có trụ sở đăng ký tại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địa chỉ của ngân hàng</w:t>
      </w:r>
      <w:r w:rsidRPr="00040C72">
        <w:rPr>
          <w:rFonts w:ascii="Times New Roman" w:hAnsi="Times New Roman" w:cs="Times New Roman"/>
          <w:i/>
          <w:sz w:val="28"/>
          <w:szCs w:val="28"/>
          <w:vertAlign w:val="superscript"/>
        </w:rPr>
        <w:t>(3)</w:t>
      </w:r>
      <w:r w:rsidRPr="00040C72">
        <w:rPr>
          <w:rFonts w:ascii="Times New Roman" w:hAnsi="Times New Roman" w:cs="Times New Roman"/>
          <w:i/>
          <w:sz w:val="28"/>
          <w:szCs w:val="28"/>
          <w:lang w:val="en-US"/>
        </w:rPr>
        <w:t>]</w:t>
      </w:r>
      <w:r w:rsidRPr="00040C72">
        <w:rPr>
          <w:rFonts w:ascii="Times New Roman" w:hAnsi="Times New Roman" w:cs="Times New Roman"/>
          <w:sz w:val="28"/>
          <w:szCs w:val="28"/>
        </w:rPr>
        <w:t xml:space="preserve"> (sau đây</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gọi là “Ngân hàng”), xin cam kết bảo lãnh cho việc thực hiện hợp đồng của Nhà</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th</w:t>
      </w:r>
      <w:r w:rsidRPr="00040C72">
        <w:rPr>
          <w:rFonts w:ascii="Times New Roman" w:hAnsi="Times New Roman" w:cs="Times New Roman"/>
          <w:sz w:val="28"/>
          <w:szCs w:val="28"/>
          <w:lang w:val="en-US"/>
        </w:rPr>
        <w:t>ầ</w:t>
      </w:r>
      <w:r w:rsidRPr="00040C72">
        <w:rPr>
          <w:rFonts w:ascii="Times New Roman" w:hAnsi="Times New Roman" w:cs="Times New Roman"/>
          <w:sz w:val="28"/>
          <w:szCs w:val="28"/>
        </w:rPr>
        <w:t>u với s</w:t>
      </w:r>
      <w:r w:rsidRPr="00040C72">
        <w:rPr>
          <w:rFonts w:ascii="Times New Roman" w:hAnsi="Times New Roman" w:cs="Times New Roman"/>
          <w:sz w:val="28"/>
          <w:szCs w:val="28"/>
          <w:lang w:val="en-US"/>
        </w:rPr>
        <w:t>ố</w:t>
      </w:r>
      <w:r w:rsidRPr="00040C72">
        <w:rPr>
          <w:rFonts w:ascii="Times New Roman" w:hAnsi="Times New Roman" w:cs="Times New Roman"/>
          <w:sz w:val="28"/>
          <w:szCs w:val="28"/>
        </w:rPr>
        <w:t xml:space="preserve"> ti</w:t>
      </w:r>
      <w:r w:rsidRPr="00040C72">
        <w:rPr>
          <w:rFonts w:ascii="Times New Roman" w:hAnsi="Times New Roman" w:cs="Times New Roman"/>
          <w:sz w:val="28"/>
          <w:szCs w:val="28"/>
          <w:lang w:val="en-US"/>
        </w:rPr>
        <w:t>ề</w:t>
      </w:r>
      <w:r w:rsidRPr="00040C72">
        <w:rPr>
          <w:rFonts w:ascii="Times New Roman" w:hAnsi="Times New Roman" w:cs="Times New Roman"/>
          <w:sz w:val="28"/>
          <w:szCs w:val="28"/>
        </w:rPr>
        <w:t xml:space="preserve">n là </w:t>
      </w:r>
      <w:r w:rsidRPr="00040C72">
        <w:rPr>
          <w:rFonts w:ascii="Times New Roman" w:hAnsi="Times New Roman" w:cs="Times New Roman"/>
          <w:i/>
          <w:sz w:val="28"/>
          <w:szCs w:val="28"/>
          <w:lang w:val="en-US"/>
        </w:rPr>
        <w:t>__</w:t>
      </w:r>
      <w:r w:rsidRPr="00040C72">
        <w:rPr>
          <w:rFonts w:ascii="Times New Roman" w:hAnsi="Times New Roman" w:cs="Times New Roman"/>
          <w:i/>
          <w:sz w:val="28"/>
          <w:szCs w:val="28"/>
        </w:rPr>
        <w:t>[ghi rõ gi</w:t>
      </w:r>
      <w:r w:rsidRPr="00040C72">
        <w:rPr>
          <w:rFonts w:ascii="Times New Roman" w:hAnsi="Times New Roman" w:cs="Times New Roman"/>
          <w:i/>
          <w:sz w:val="28"/>
          <w:szCs w:val="28"/>
          <w:lang w:val="en-US"/>
        </w:rPr>
        <w:t>á</w:t>
      </w:r>
      <w:r w:rsidRPr="00040C72">
        <w:rPr>
          <w:rFonts w:ascii="Times New Roman" w:hAnsi="Times New Roman" w:cs="Times New Roman"/>
          <w:i/>
          <w:sz w:val="28"/>
          <w:szCs w:val="28"/>
        </w:rPr>
        <w:t xml:space="preserve"> trị tương ứng b</w:t>
      </w:r>
      <w:r w:rsidRPr="00040C72">
        <w:rPr>
          <w:rFonts w:ascii="Times New Roman" w:hAnsi="Times New Roman" w:cs="Times New Roman"/>
          <w:i/>
          <w:sz w:val="28"/>
          <w:szCs w:val="28"/>
          <w:lang w:val="en-US"/>
        </w:rPr>
        <w:t>ằ</w:t>
      </w:r>
      <w:r w:rsidRPr="00040C72">
        <w:rPr>
          <w:rFonts w:ascii="Times New Roman" w:hAnsi="Times New Roman" w:cs="Times New Roman"/>
          <w:i/>
          <w:sz w:val="28"/>
          <w:szCs w:val="28"/>
        </w:rPr>
        <w:t>ng</w:t>
      </w:r>
      <w:r w:rsidRPr="00040C72">
        <w:rPr>
          <w:rFonts w:ascii="Times New Roman" w:hAnsi="Times New Roman" w:cs="Times New Roman"/>
          <w:i/>
          <w:sz w:val="28"/>
          <w:szCs w:val="28"/>
        </w:rPr>
        <w:t xml:space="preserve"> s</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b</w:t>
      </w:r>
      <w:r w:rsidRPr="00040C72">
        <w:rPr>
          <w:rFonts w:ascii="Times New Roman" w:hAnsi="Times New Roman" w:cs="Times New Roman"/>
          <w:i/>
          <w:sz w:val="28"/>
          <w:szCs w:val="28"/>
          <w:lang w:val="en-US"/>
        </w:rPr>
        <w:t>ằ</w:t>
      </w:r>
      <w:r w:rsidRPr="00040C72">
        <w:rPr>
          <w:rFonts w:ascii="Times New Roman" w:hAnsi="Times New Roman" w:cs="Times New Roman"/>
          <w:i/>
          <w:sz w:val="28"/>
          <w:szCs w:val="28"/>
        </w:rPr>
        <w:t>ng</w:t>
      </w:r>
      <w:r w:rsidRPr="00040C72">
        <w:rPr>
          <w:rFonts w:ascii="Times New Roman" w:hAnsi="Times New Roman" w:cs="Times New Roman"/>
          <w:i/>
          <w:sz w:val="28"/>
          <w:szCs w:val="28"/>
        </w:rPr>
        <w:t xml:space="preserve"> chữ và </w:t>
      </w:r>
      <w:r w:rsidRPr="00040C72">
        <w:rPr>
          <w:rFonts w:ascii="Times New Roman" w:hAnsi="Times New Roman" w:cs="Times New Roman"/>
          <w:i/>
          <w:sz w:val="28"/>
          <w:szCs w:val="28"/>
          <w:lang w:val="en-US"/>
        </w:rPr>
        <w:t xml:space="preserve">đồng tiền </w:t>
      </w:r>
      <w:r w:rsidRPr="00040C72">
        <w:rPr>
          <w:rFonts w:ascii="Times New Roman" w:hAnsi="Times New Roman" w:cs="Times New Roman"/>
          <w:i/>
          <w:sz w:val="28"/>
          <w:szCs w:val="28"/>
        </w:rPr>
        <w:t xml:space="preserve">sử dụng theo quy định tại Mục 6.1 </w:t>
      </w:r>
      <w:r w:rsidRPr="00040C72">
        <w:rPr>
          <w:rFonts w:ascii="Times New Roman" w:hAnsi="Times New Roman" w:cs="Times New Roman"/>
          <w:b/>
          <w:i/>
          <w:sz w:val="28"/>
          <w:szCs w:val="28"/>
        </w:rPr>
        <w:t>ĐKCT</w:t>
      </w:r>
      <w:r w:rsidRPr="00040C72">
        <w:rPr>
          <w:rFonts w:ascii="Times New Roman" w:hAnsi="Times New Roman" w:cs="Times New Roman"/>
          <w:i/>
          <w:sz w:val="28"/>
          <w:szCs w:val="28"/>
        </w:rPr>
        <w:t xml:space="preserve"> của E-HSMT]</w:t>
      </w:r>
      <w:r w:rsidRPr="00040C72">
        <w:rPr>
          <w:rFonts w:ascii="Times New Roman" w:hAnsi="Times New Roman" w:cs="Times New Roman"/>
          <w:sz w:val="28"/>
          <w:szCs w:val="28"/>
        </w:rPr>
        <w:t>. Chúng tôi cam kết thanh toán vô điều kiện, không hủy ngang cho các cơ sở y tế trong phụ lục bất cứ khoản</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 xml:space="preserve">tiền nào trong giới hạn: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(ghi số tiền)</w:t>
      </w:r>
      <w:r w:rsidRPr="00040C72">
        <w:rPr>
          <w:rFonts w:ascii="Times New Roman" w:hAnsi="Times New Roman" w:cs="Times New Roman"/>
          <w:sz w:val="28"/>
          <w:szCs w:val="28"/>
        </w:rPr>
        <w:t xml:space="preserve"> như đã nêu trên, khi có</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văn bản của cơ sở y tế trong phụ lục thông báo Nhà thầu vi phạm hợp đồng trong thời hạn hiệu lực của bảo lãnh thực hiện hợp đồng.</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Bảo lãnh này có hiệu lực kể từ ngày phát hành cho đến hết 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năm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vertAlign w:val="superscript"/>
        </w:rPr>
        <w:t>(4)</w:t>
      </w:r>
      <w:r w:rsidRPr="00040C72">
        <w:rPr>
          <w:rFonts w:ascii="Times New Roman" w:hAnsi="Times New Roman" w:cs="Times New Roman"/>
          <w:sz w:val="28"/>
          <w:szCs w:val="28"/>
        </w:rPr>
        <w:t>.</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4428"/>
        <w:gridCol w:w="4428"/>
      </w:tblGrid>
      <w:tr w:rsidTr="009B4F94">
        <w:tblPrEx>
          <w:tblW w:w="0" w:type="auto"/>
          <w:tblLook w:val="01E0"/>
        </w:tblPrEx>
        <w:tc>
          <w:tcPr>
            <w:tcW w:w="4428" w:type="dxa"/>
            <w:shd w:val="clear" w:color="auto" w:fill="auto"/>
          </w:tcPr>
          <w:p w:rsidR="00384EB0" w:rsidRPr="00040C72" w:rsidP="00D5684F">
            <w:pPr>
              <w:spacing w:before="120"/>
              <w:jc w:val="both"/>
              <w:rPr>
                <w:rFonts w:ascii="Times New Roman" w:eastAsia="Times New Roman" w:hAnsi="Times New Roman" w:cs="Times New Roman"/>
                <w:sz w:val="28"/>
                <w:szCs w:val="28"/>
                <w:lang w:val="en-US"/>
              </w:rPr>
            </w:pPr>
          </w:p>
        </w:tc>
        <w:tc>
          <w:tcPr>
            <w:tcW w:w="4428" w:type="dxa"/>
            <w:shd w:val="clear" w:color="auto" w:fill="auto"/>
          </w:tcPr>
          <w:p w:rsidR="00384EB0" w:rsidRPr="00040C72" w:rsidP="00D5684F">
            <w:pPr>
              <w:spacing w:before="120"/>
              <w:jc w:val="both"/>
              <w:rPr>
                <w:rFonts w:ascii="Times New Roman" w:eastAsia="Times New Roman" w:hAnsi="Times New Roman" w:cs="Times New Roman"/>
                <w:b/>
                <w:sz w:val="28"/>
                <w:szCs w:val="28"/>
              </w:rPr>
            </w:pPr>
            <w:r w:rsidRPr="00040C72">
              <w:rPr>
                <w:rFonts w:ascii="Times New Roman" w:eastAsia="Times New Roman" w:hAnsi="Times New Roman" w:cs="Times New Roman"/>
                <w:b/>
                <w:sz w:val="28"/>
                <w:szCs w:val="28"/>
              </w:rPr>
              <w:t>ĐẠI DIỆN NGÂN HÀNG</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sz w:val="28"/>
                <w:szCs w:val="28"/>
              </w:rPr>
              <w:t>(Ký tên, đóng dấu)</w:t>
            </w:r>
          </w:p>
        </w:tc>
      </w:tr>
    </w:tbl>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(1) Chỉ áp dụng trong trường hợp biện pháp bảo đảm thực hiện hợp đồng là thư bảo lãnh của </w:t>
      </w:r>
      <w:r w:rsidRPr="00040C72">
        <w:rPr>
          <w:rFonts w:ascii="Times New Roman" w:hAnsi="Times New Roman" w:cs="Times New Roman"/>
          <w:i/>
          <w:sz w:val="28"/>
          <w:szCs w:val="28"/>
        </w:rPr>
        <w:t>ng</w:t>
      </w:r>
      <w:r w:rsidRPr="00040C72">
        <w:rPr>
          <w:rFonts w:ascii="Times New Roman" w:hAnsi="Times New Roman" w:cs="Times New Roman"/>
          <w:i/>
          <w:sz w:val="28"/>
          <w:szCs w:val="28"/>
          <w:lang w:val="en-US"/>
        </w:rPr>
        <w:t>â</w:t>
      </w:r>
      <w:r w:rsidRPr="00040C72">
        <w:rPr>
          <w:rFonts w:ascii="Times New Roman" w:hAnsi="Times New Roman" w:cs="Times New Roman"/>
          <w:i/>
          <w:sz w:val="28"/>
          <w:szCs w:val="28"/>
        </w:rPr>
        <w:t>n hàng hoặc tổ chức tài chính.</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“Theo đề nghị của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[ghi tên Nhà thầu] (sau đây gọi là Nhà thầu) là Nhà thầu</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 xml:space="preserve">trúng thầu gói thầu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 xml:space="preserve">[ghi tên gói thầu] đã ký hợp đồng số </w:t>
      </w:r>
      <w:r w:rsidRPr="00040C72">
        <w:rPr>
          <w:rFonts w:ascii="Times New Roman" w:hAnsi="Times New Roman" w:cs="Times New Roman"/>
          <w:i/>
          <w:sz w:val="28"/>
          <w:szCs w:val="28"/>
          <w:lang w:val="en-US"/>
        </w:rPr>
        <w:t>___</w:t>
      </w:r>
      <w:r w:rsidRPr="00040C72">
        <w:rPr>
          <w:rFonts w:ascii="Times New Roman" w:hAnsi="Times New Roman" w:cs="Times New Roman"/>
          <w:i/>
          <w:sz w:val="28"/>
          <w:szCs w:val="28"/>
        </w:rPr>
        <w:t xml:space="preserve">[ghi số hợp đồng] ngày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tháng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 xml:space="preserve">năm </w:t>
      </w:r>
      <w:r w:rsidRPr="00040C72">
        <w:rPr>
          <w:rFonts w:ascii="Times New Roman" w:hAnsi="Times New Roman" w:cs="Times New Roman"/>
          <w:i/>
          <w:sz w:val="28"/>
          <w:szCs w:val="28"/>
          <w:lang w:val="en-US"/>
        </w:rPr>
        <w:t xml:space="preserve">___ </w:t>
      </w:r>
      <w:r w:rsidRPr="00040C72">
        <w:rPr>
          <w:rFonts w:ascii="Times New Roman" w:hAnsi="Times New Roman" w:cs="Times New Roman"/>
          <w:i/>
          <w:sz w:val="28"/>
          <w:szCs w:val="28"/>
        </w:rPr>
        <w:t>(sau đây gọi là Hợp đồng).”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(3) Địa chỉ ngân hàng: ghi rõ địa ch</w:t>
      </w:r>
      <w:r w:rsidRPr="00040C72">
        <w:rPr>
          <w:rFonts w:ascii="Times New Roman" w:hAnsi="Times New Roman" w:cs="Times New Roman"/>
          <w:i/>
          <w:sz w:val="28"/>
          <w:szCs w:val="28"/>
          <w:lang w:val="en-US"/>
        </w:rPr>
        <w:t>ỉ</w:t>
      </w:r>
      <w:r w:rsidRPr="00040C72">
        <w:rPr>
          <w:rFonts w:ascii="Times New Roman" w:hAnsi="Times New Roman" w:cs="Times New Roman"/>
          <w:i/>
          <w:sz w:val="28"/>
          <w:szCs w:val="28"/>
        </w:rPr>
        <w:t xml:space="preserve">, số điện thoại, số </w:t>
      </w:r>
      <w:r w:rsidRPr="00040C72">
        <w:rPr>
          <w:rFonts w:ascii="Times New Roman" w:hAnsi="Times New Roman" w:cs="Times New Roman"/>
          <w:i/>
          <w:sz w:val="28"/>
          <w:szCs w:val="28"/>
        </w:rPr>
        <w:t>fax</w:t>
      </w:r>
      <w:r w:rsidRPr="00040C72">
        <w:rPr>
          <w:rFonts w:ascii="Times New Roman" w:hAnsi="Times New Roman" w:cs="Times New Roman"/>
          <w:i/>
          <w:sz w:val="28"/>
          <w:szCs w:val="28"/>
        </w:rPr>
        <w:t>, e-</w:t>
      </w:r>
      <w:r w:rsidRPr="00040C72">
        <w:rPr>
          <w:rFonts w:ascii="Times New Roman" w:hAnsi="Times New Roman" w:cs="Times New Roman"/>
          <w:i/>
          <w:sz w:val="28"/>
          <w:szCs w:val="28"/>
        </w:rPr>
        <w:t>mail</w:t>
      </w:r>
      <w:r w:rsidRPr="00040C72">
        <w:rPr>
          <w:rFonts w:ascii="Times New Roman" w:hAnsi="Times New Roman" w:cs="Times New Roman"/>
          <w:i/>
          <w:sz w:val="28"/>
          <w:szCs w:val="28"/>
        </w:rPr>
        <w:t xml:space="preserve"> để liên hệ.</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i/>
          <w:sz w:val="28"/>
          <w:szCs w:val="28"/>
        </w:rPr>
        <w:t xml:space="preserve">(4) Ghi thời hạn phù hợp với yêu cầu quy định tại Mục 6.1 </w:t>
      </w:r>
      <w:r w:rsidRPr="00040C72">
        <w:rPr>
          <w:rFonts w:ascii="Times New Roman" w:hAnsi="Times New Roman" w:cs="Times New Roman"/>
          <w:b/>
          <w:i/>
          <w:sz w:val="28"/>
          <w:szCs w:val="28"/>
        </w:rPr>
        <w:t>ĐKCT</w:t>
      </w:r>
      <w:r w:rsidRPr="00040C72">
        <w:rPr>
          <w:rFonts w:ascii="Times New Roman" w:hAnsi="Times New Roman" w:cs="Times New Roman"/>
          <w:i/>
          <w:sz w:val="28"/>
          <w:szCs w:val="28"/>
        </w:rPr>
        <w:t>.</w:t>
      </w:r>
    </w:p>
    <w:p w:rsidR="00384EB0" w:rsidP="00D5684F">
      <w:pPr>
        <w:spacing w:before="120"/>
        <w:jc w:val="both"/>
        <w:rPr>
          <w:rFonts w:ascii="Times New Roman" w:hAnsi="Times New Roman" w:cs="Times New Roman"/>
          <w:i/>
          <w:sz w:val="28"/>
          <w:szCs w:val="28"/>
          <w:lang w:val="en-US"/>
        </w:rPr>
      </w:pPr>
    </w:p>
    <w:p w:rsidR="005B590E" w:rsidP="00D5684F">
      <w:pPr>
        <w:spacing w:before="120"/>
        <w:jc w:val="both"/>
        <w:rPr>
          <w:rFonts w:ascii="Times New Roman" w:hAnsi="Times New Roman" w:cs="Times New Roman"/>
          <w:i/>
          <w:sz w:val="28"/>
          <w:szCs w:val="28"/>
          <w:lang w:val="en-US"/>
        </w:rPr>
      </w:pPr>
    </w:p>
    <w:p w:rsidR="005B590E" w:rsidRPr="00040C72" w:rsidP="00D5684F">
      <w:pPr>
        <w:spacing w:before="120"/>
        <w:jc w:val="both"/>
        <w:rPr>
          <w:rFonts w:ascii="Times New Roman" w:hAnsi="Times New Roman" w:cs="Times New Roman"/>
          <w:i/>
          <w:sz w:val="28"/>
          <w:szCs w:val="28"/>
          <w:lang w:val="en-US"/>
        </w:rPr>
        <w:sectPr w:rsidSect="009B4F94">
          <w:type w:val="nextPage"/>
          <w:pgSz w:w="11906" w:h="16838"/>
          <w:pgMar w:top="567" w:right="1134" w:bottom="567" w:left="1701" w:header="720" w:footer="720" w:gutter="0"/>
          <w:pgNumType w:start="2"/>
          <w:cols w:space="720"/>
          <w:titlePg w:val="0"/>
          <w:docGrid w:linePitch="360"/>
        </w:sectPr>
      </w:pPr>
    </w:p>
    <w:p w:rsidR="00384EB0" w:rsidRPr="00040C72" w:rsidP="005B590E">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Phụ lục</w:t>
      </w:r>
    </w:p>
    <w:p w:rsidR="00384EB0" w:rsidRPr="00040C72" w:rsidP="005B590E">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DANH SÁCH CÁC CƠ SỞ Y TẾ THỤ HƯỞNG BẢO LÃNH THỰC HIỆN HỢP ĐỒNG</w:t>
      </w:r>
    </w:p>
    <w:p w:rsidR="00384EB0" w:rsidRPr="00040C72" w:rsidP="005B590E">
      <w:pPr>
        <w:spacing w:before="120"/>
        <w:jc w:val="center"/>
        <w:rPr>
          <w:rFonts w:ascii="Times New Roman" w:hAnsi="Times New Roman" w:cs="Times New Roman"/>
          <w:i/>
          <w:sz w:val="28"/>
          <w:szCs w:val="28"/>
        </w:rPr>
      </w:pPr>
      <w:r w:rsidRPr="00040C72">
        <w:rPr>
          <w:rFonts w:ascii="Times New Roman" w:hAnsi="Times New Roman" w:cs="Times New Roman"/>
          <w:i/>
          <w:sz w:val="28"/>
          <w:szCs w:val="28"/>
        </w:rPr>
        <w:t>(Kèm theo bảo lãnh thực hiện hợp đồng s</w:t>
      </w:r>
      <w:r w:rsidRPr="00040C72">
        <w:rPr>
          <w:rFonts w:ascii="Times New Roman" w:hAnsi="Times New Roman" w:cs="Times New Roman"/>
          <w:i/>
          <w:sz w:val="28"/>
          <w:szCs w:val="28"/>
          <w:lang w:val="en-US"/>
        </w:rPr>
        <w:t>ố ……</w:t>
      </w:r>
      <w:r w:rsidRPr="00040C72">
        <w:rPr>
          <w:rFonts w:ascii="Times New Roman" w:hAnsi="Times New Roman" w:cs="Times New Roman"/>
          <w:i/>
          <w:sz w:val="28"/>
          <w:szCs w:val="28"/>
        </w:rPr>
        <w:t xml:space="preserve"> ngày </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của</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Ng</w:t>
      </w:r>
      <w:r w:rsidRPr="00040C72">
        <w:rPr>
          <w:rFonts w:ascii="Times New Roman" w:hAnsi="Times New Roman" w:cs="Times New Roman"/>
          <w:i/>
          <w:sz w:val="28"/>
          <w:szCs w:val="28"/>
          <w:lang w:val="en-US"/>
        </w:rPr>
        <w:t>â</w:t>
      </w:r>
      <w:r w:rsidRPr="00040C72">
        <w:rPr>
          <w:rFonts w:ascii="Times New Roman" w:hAnsi="Times New Roman" w:cs="Times New Roman"/>
          <w:i/>
          <w:sz w:val="28"/>
          <w:szCs w:val="28"/>
        </w:rPr>
        <w:t>n hàng …</w:t>
      </w:r>
      <w:r w:rsidRPr="00040C72">
        <w:rPr>
          <w:rFonts w:ascii="Times New Roman" w:hAnsi="Times New Roman" w:cs="Times New Roman"/>
          <w:i/>
          <w:sz w:val="28"/>
          <w:szCs w:val="28"/>
          <w:lang w:val="en-US"/>
        </w:rPr>
        <w:t>…</w:t>
      </w:r>
      <w:r w:rsidRPr="00040C72">
        <w:rPr>
          <w:rFonts w:ascii="Times New Roman" w:hAnsi="Times New Roman" w:cs="Times New Roman"/>
          <w:i/>
          <w:sz w:val="28"/>
          <w:szCs w:val="28"/>
        </w:rPr>
        <w:t>)</w:t>
      </w:r>
    </w:p>
    <w:tbl>
      <w:tblPr>
        <w:tblStyle w:val="TableNormal"/>
        <w:tblW w:w="5000" w:type="pct"/>
        <w:tblCellMar>
          <w:left w:w="0" w:type="dxa"/>
          <w:right w:w="0" w:type="dxa"/>
        </w:tblCellMar>
        <w:tblLook w:val="0000"/>
      </w:tblPr>
      <w:tblGrid>
        <w:gridCol w:w="960"/>
        <w:gridCol w:w="1630"/>
        <w:gridCol w:w="1353"/>
        <w:gridCol w:w="1491"/>
        <w:gridCol w:w="2018"/>
        <w:gridCol w:w="1629"/>
      </w:tblGrid>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STT</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 xml:space="preserve">Mã </w:t>
            </w:r>
            <w:r w:rsidRPr="00040C72">
              <w:rPr>
                <w:rFonts w:ascii="Times New Roman" w:hAnsi="Times New Roman" w:cs="Times New Roman"/>
                <w:b/>
                <w:sz w:val="28"/>
                <w:szCs w:val="28"/>
              </w:rPr>
              <w:t>CSKCB</w:t>
            </w: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Tên</w:t>
            </w:r>
            <w:r w:rsidRPr="00040C72">
              <w:rPr>
                <w:rFonts w:ascii="Times New Roman" w:hAnsi="Times New Roman" w:cs="Times New Roman"/>
                <w:b/>
                <w:sz w:val="28"/>
                <w:szCs w:val="28"/>
                <w:lang w:val="en-US"/>
              </w:rPr>
              <w:t xml:space="preserve"> </w:t>
            </w:r>
            <w:r w:rsidRPr="00040C72">
              <w:rPr>
                <w:rFonts w:ascii="Times New Roman" w:hAnsi="Times New Roman" w:cs="Times New Roman"/>
                <w:b/>
                <w:sz w:val="28"/>
                <w:szCs w:val="28"/>
              </w:rPr>
              <w:t>CSKCB</w:t>
            </w: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Tên</w:t>
            </w:r>
            <w:r w:rsidRPr="00040C72">
              <w:rPr>
                <w:rFonts w:ascii="Times New Roman" w:hAnsi="Times New Roman" w:cs="Times New Roman"/>
                <w:b/>
                <w:sz w:val="28"/>
                <w:szCs w:val="28"/>
                <w:lang w:val="en-US"/>
              </w:rPr>
              <w:t xml:space="preserve"> </w:t>
            </w:r>
            <w:r w:rsidRPr="00040C72">
              <w:rPr>
                <w:rFonts w:ascii="Times New Roman" w:hAnsi="Times New Roman" w:cs="Times New Roman"/>
                <w:b/>
                <w:sz w:val="28"/>
                <w:szCs w:val="28"/>
              </w:rPr>
              <w:t>tỉnh/</w:t>
            </w:r>
            <w:r w:rsidRPr="00040C72">
              <w:rPr>
                <w:rFonts w:ascii="Times New Roman" w:hAnsi="Times New Roman" w:cs="Times New Roman"/>
                <w:b/>
                <w:sz w:val="28"/>
                <w:szCs w:val="28"/>
              </w:rPr>
              <w:t>TP</w:t>
            </w: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Giá trị trúng thầu được phân bổ (</w:t>
            </w:r>
            <w:r w:rsidRPr="00040C72">
              <w:rPr>
                <w:rFonts w:ascii="Times New Roman" w:hAnsi="Times New Roman" w:cs="Times New Roman"/>
                <w:b/>
                <w:sz w:val="28"/>
                <w:szCs w:val="28"/>
              </w:rPr>
              <w:t>VND</w:t>
            </w:r>
            <w:r w:rsidRPr="00040C72">
              <w:rPr>
                <w:rFonts w:ascii="Times New Roman" w:hAnsi="Times New Roman" w:cs="Times New Roman"/>
                <w:b/>
                <w:sz w:val="28"/>
                <w:szCs w:val="28"/>
              </w:rPr>
              <w:t>)</w:t>
            </w: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Giá trị bảo lãnh</w:t>
            </w:r>
            <w:r w:rsidRPr="00040C72">
              <w:rPr>
                <w:rFonts w:ascii="Times New Roman" w:hAnsi="Times New Roman" w:cs="Times New Roman"/>
                <w:b/>
                <w:sz w:val="28"/>
                <w:szCs w:val="28"/>
                <w:lang w:val="en-US"/>
              </w:rPr>
              <w:t xml:space="preserve"> </w:t>
            </w:r>
            <w:r w:rsidRPr="00040C72">
              <w:rPr>
                <w:rFonts w:ascii="Times New Roman" w:hAnsi="Times New Roman" w:cs="Times New Roman"/>
                <w:b/>
                <w:sz w:val="28"/>
                <w:szCs w:val="28"/>
              </w:rPr>
              <w:t>(</w:t>
            </w:r>
            <w:r w:rsidRPr="00040C72">
              <w:rPr>
                <w:rFonts w:ascii="Times New Roman" w:hAnsi="Times New Roman" w:cs="Times New Roman"/>
                <w:b/>
                <w:sz w:val="28"/>
                <w:szCs w:val="28"/>
              </w:rPr>
              <w:t>VND</w:t>
            </w:r>
            <w:r w:rsidRPr="00040C72">
              <w:rPr>
                <w:rFonts w:ascii="Times New Roman" w:hAnsi="Times New Roman" w:cs="Times New Roman"/>
                <w:b/>
                <w:sz w:val="28"/>
                <w:szCs w:val="28"/>
              </w:rPr>
              <w:t>)</w:t>
            </w: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3</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lang w:val="en-US"/>
              </w:rPr>
              <w:t>…</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lang w:val="en-US"/>
              </w:rPr>
              <w:t>…</w:t>
            </w:r>
          </w:p>
        </w:tc>
        <w:tc>
          <w:tcPr>
            <w:tcW w:w="897"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nil"/>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tblCellMar>
            <w:left w:w="0" w:type="dxa"/>
            <w:right w:w="0" w:type="dxa"/>
          </w:tblCellMar>
          <w:tblLook w:val="0000"/>
        </w:tblPrEx>
        <w:tc>
          <w:tcPr>
            <w:tcW w:w="528" w:type="pct"/>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Tổng</w:t>
            </w:r>
          </w:p>
        </w:tc>
        <w:tc>
          <w:tcPr>
            <w:tcW w:w="897" w:type="pct"/>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745" w:type="pct"/>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21" w:type="pct"/>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111" w:type="pct"/>
            <w:tcBorders>
              <w:top w:val="single" w:sz="4" w:space="0" w:color="auto"/>
              <w:left w:val="single" w:sz="4" w:space="0" w:color="auto"/>
              <w:bottom w:val="single" w:sz="4" w:space="0" w:color="auto"/>
              <w:right w:val="nil"/>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384EB0" w:rsidRPr="00040C72" w:rsidP="00D5684F">
            <w:pPr>
              <w:spacing w:before="120"/>
              <w:jc w:val="both"/>
              <w:rPr>
                <w:rFonts w:ascii="Times New Roman" w:hAnsi="Times New Roman" w:cs="Times New Roman"/>
                <w:sz w:val="28"/>
                <w:szCs w:val="28"/>
              </w:rPr>
            </w:pPr>
          </w:p>
        </w:tc>
      </w:tr>
    </w:tbl>
    <w:p w:rsidR="001E73E5"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5A1ED7" w:rsidP="00D5684F">
      <w:pPr>
        <w:spacing w:before="120"/>
        <w:jc w:val="both"/>
        <w:rPr>
          <w:rFonts w:ascii="Times New Roman" w:hAnsi="Times New Roman" w:cs="Times New Roman"/>
          <w:b/>
          <w:sz w:val="28"/>
          <w:szCs w:val="28"/>
          <w:lang w:val="en-US"/>
        </w:rPr>
      </w:pPr>
    </w:p>
    <w:p w:rsidR="00387E8E">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3"/>
          <w:cols w:space="720"/>
          <w:titlePg w:val="0"/>
          <w:docGrid w:linePitch="360"/>
        </w:sectPr>
      </w:pPr>
    </w:p>
    <w:p w:rsidR="00384EB0" w:rsidRPr="00040C72" w:rsidP="00D5684F">
      <w:pPr>
        <w:spacing w:before="0"/>
        <w:jc w:val="both"/>
        <w:rPr>
          <w:rFonts w:ascii="Times New Roman" w:hAnsi="Times New Roman" w:cs="Times New Roman"/>
          <w:b/>
          <w:sz w:val="28"/>
          <w:szCs w:val="28"/>
        </w:rPr>
      </w:pPr>
      <w:r w:rsidRPr="00040C72">
        <w:rPr>
          <w:rFonts w:ascii="Times New Roman" w:hAnsi="Times New Roman" w:cs="Times New Roman"/>
          <w:b/>
          <w:sz w:val="28"/>
          <w:szCs w:val="28"/>
        </w:rPr>
        <w:t>Phần 4. PHỤ LỤC BẢNG TIÊU CHUẨN ĐÁNH GIÁ VỀ KỸ THUẬT</w:t>
      </w:r>
      <w:r w:rsidRPr="00040C72">
        <w:rPr>
          <w:rFonts w:ascii="Times New Roman" w:hAnsi="Times New Roman" w:cs="Times New Roman"/>
          <w:b/>
          <w:sz w:val="28"/>
          <w:szCs w:val="28"/>
          <w:vertAlign w:val="superscript"/>
        </w:rPr>
        <w:t>(1)</w:t>
      </w: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65"/>
        <w:gridCol w:w="675"/>
        <w:gridCol w:w="837"/>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Tiêu chí</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Mức điểm</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Điểm chi tiết</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I. Các tiêu chí đánh giá về chất lượng thuốc</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1. Mặt hàng thuốc tham dự thầu được sản xuất trên dây chuyền sản xuất thuốc</w:t>
            </w:r>
            <w:r w:rsidRPr="00040C72">
              <w:rPr>
                <w:rFonts w:ascii="Times New Roman" w:hAnsi="Times New Roman" w:cs="Times New Roman"/>
                <w:b/>
                <w:sz w:val="28"/>
                <w:szCs w:val="28"/>
                <w:vertAlign w:val="superscript"/>
              </w:rPr>
              <w:t>(2)</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24</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1.1. Đạt nguyên tắc, tiêu chuẩn </w:t>
            </w:r>
            <w:r w:rsidRPr="00040C72">
              <w:rPr>
                <w:rFonts w:ascii="Times New Roman" w:hAnsi="Times New Roman" w:cs="Times New Roman"/>
                <w:sz w:val="28"/>
                <w:szCs w:val="28"/>
              </w:rPr>
              <w:t>EU</w:t>
            </w:r>
            <w:r w:rsidRPr="00040C72">
              <w:rPr>
                <w:rFonts w:ascii="Times New Roman" w:hAnsi="Times New Roman" w:cs="Times New Roman"/>
                <w:sz w:val="28"/>
                <w:szCs w:val="28"/>
              </w:rPr>
              <w:t xml:space="preserve">-GMP hoặc nguyên tắc, tiêu chuẩn tương đương </w:t>
            </w:r>
            <w:r w:rsidRPr="00040C72">
              <w:rPr>
                <w:rFonts w:ascii="Times New Roman" w:hAnsi="Times New Roman" w:cs="Times New Roman"/>
                <w:sz w:val="28"/>
                <w:szCs w:val="28"/>
              </w:rPr>
              <w:t>EU</w:t>
            </w:r>
            <w:r w:rsidRPr="00040C72">
              <w:rPr>
                <w:rFonts w:ascii="Times New Roman" w:hAnsi="Times New Roman" w:cs="Times New Roman"/>
                <w:sz w:val="28"/>
                <w:szCs w:val="28"/>
              </w:rPr>
              <w:t>-GMP: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a) Tại nước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b) Tại nước còn lại không thuộc điểm a mục này</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22</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1.2. Đạt nguyên tắc, tiêu chuẩn </w:t>
            </w:r>
            <w:r w:rsidRPr="00040C72">
              <w:rPr>
                <w:rFonts w:ascii="Times New Roman" w:hAnsi="Times New Roman" w:cs="Times New Roman"/>
                <w:sz w:val="28"/>
                <w:szCs w:val="28"/>
              </w:rPr>
              <w:t>PIC</w:t>
            </w:r>
            <w:r w:rsidRPr="00040C72">
              <w:rPr>
                <w:rFonts w:ascii="Times New Roman" w:hAnsi="Times New Roman" w:cs="Times New Roman"/>
                <w:sz w:val="28"/>
                <w:szCs w:val="28"/>
              </w:rPr>
              <w:t>/S-GMP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1.3. Đạt nguyên tắc, tiêu chuẩn GMP: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a) Được cơ quan quản lý dược Việt Nam công bố đáp ứng nguyên tắc, tiêu chuẩn GMP và thu</w:t>
            </w:r>
            <w:r w:rsidRPr="00040C72">
              <w:rPr>
                <w:rFonts w:ascii="Times New Roman" w:hAnsi="Times New Roman" w:cs="Times New Roman"/>
                <w:sz w:val="28"/>
                <w:szCs w:val="28"/>
                <w:lang w:val="en-US"/>
              </w:rPr>
              <w:t>ố</w:t>
            </w:r>
            <w:r w:rsidRPr="00040C72">
              <w:rPr>
                <w:rFonts w:ascii="Times New Roman" w:hAnsi="Times New Roman" w:cs="Times New Roman"/>
                <w:sz w:val="28"/>
                <w:szCs w:val="28"/>
              </w:rPr>
              <w:t xml:space="preserve">c được gia công, </w:t>
            </w:r>
            <w:r w:rsidRPr="00040C72">
              <w:rPr>
                <w:rFonts w:ascii="Times New Roman" w:hAnsi="Times New Roman" w:cs="Times New Roman"/>
                <w:sz w:val="28"/>
                <w:szCs w:val="28"/>
              </w:rPr>
              <w:t>chuy</w:t>
            </w:r>
            <w:r w:rsidRPr="00040C72">
              <w:rPr>
                <w:rFonts w:ascii="Times New Roman" w:hAnsi="Times New Roman" w:cs="Times New Roman"/>
                <w:sz w:val="28"/>
                <w:szCs w:val="28"/>
                <w:lang w:val="en-US"/>
              </w:rPr>
              <w:t>ể</w:t>
            </w:r>
            <w:r w:rsidRPr="00040C72">
              <w:rPr>
                <w:rFonts w:ascii="Times New Roman" w:hAnsi="Times New Roman" w:cs="Times New Roman"/>
                <w:sz w:val="28"/>
                <w:szCs w:val="28"/>
              </w:rPr>
              <w:t xml:space="preserve">n giao công nghệ tại Việt Nam có cơ sở tham gia vào quá trình sản xuất thuốc trước chuyển giao công nghệ hoặc cơ sở sản xuất thuốc đặt gia công tại nước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b) Được cơ quan </w:t>
            </w:r>
            <w:r w:rsidRPr="00040C72">
              <w:rPr>
                <w:rFonts w:ascii="Times New Roman" w:hAnsi="Times New Roman" w:cs="Times New Roman"/>
                <w:sz w:val="28"/>
                <w:szCs w:val="28"/>
                <w:lang w:val="en-US"/>
              </w:rPr>
              <w:t>q</w:t>
            </w:r>
            <w:r w:rsidRPr="00040C72">
              <w:rPr>
                <w:rFonts w:ascii="Times New Roman" w:hAnsi="Times New Roman" w:cs="Times New Roman"/>
                <w:sz w:val="28"/>
                <w:szCs w:val="28"/>
              </w:rPr>
              <w:t>uản</w:t>
            </w:r>
            <w:r w:rsidRPr="00040C72">
              <w:rPr>
                <w:rFonts w:ascii="Times New Roman" w:hAnsi="Times New Roman" w:cs="Times New Roman"/>
                <w:sz w:val="28"/>
                <w:szCs w:val="28"/>
              </w:rPr>
              <w:t xml:space="preserve">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w:t>
            </w:r>
            <w:r w:rsidRPr="00040C72">
              <w:rPr>
                <w:rFonts w:ascii="Times New Roman" w:hAnsi="Times New Roman" w:cs="Times New Roman"/>
                <w:sz w:val="28"/>
                <w:szCs w:val="28"/>
              </w:rPr>
              <w:t>PIC</w:t>
            </w:r>
            <w:r w:rsidRPr="00040C72">
              <w:rPr>
                <w:rFonts w:ascii="Times New Roman" w:hAnsi="Times New Roman" w:cs="Times New Roman"/>
                <w:sz w:val="28"/>
                <w:szCs w:val="28"/>
              </w:rPr>
              <w:t xml:space="preserve">/s đồng thời là thành viên </w:t>
            </w:r>
            <w:r w:rsidRPr="00040C72">
              <w:rPr>
                <w:rFonts w:ascii="Times New Roman" w:hAnsi="Times New Roman" w:cs="Times New Roman"/>
                <w:sz w:val="28"/>
                <w:szCs w:val="28"/>
              </w:rPr>
              <w:t>ICH</w:t>
            </w:r>
            <w:r w:rsidRPr="00040C72">
              <w:rPr>
                <w:rFonts w:ascii="Times New Roman" w:hAnsi="Times New Roman" w:cs="Times New Roman"/>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22</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c) Tại Việt Nam và được cơ quan quản lý dược Việt Nam công bố đáp ứng nguyên tắc, tiêu chuẩn </w:t>
            </w:r>
            <w:r w:rsidRPr="00040C72">
              <w:rPr>
                <w:rFonts w:ascii="Times New Roman" w:hAnsi="Times New Roman" w:cs="Times New Roman"/>
                <w:sz w:val="28"/>
                <w:szCs w:val="28"/>
              </w:rPr>
              <w:t>WHO</w:t>
            </w:r>
            <w:r w:rsidRPr="00040C72">
              <w:rPr>
                <w:rFonts w:ascii="Times New Roman" w:hAnsi="Times New Roman" w:cs="Times New Roman"/>
                <w:sz w:val="28"/>
                <w:szCs w:val="28"/>
              </w:rPr>
              <w:t>-GMP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21</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1.4. Các trường hợp còn lại không thuộc mục 1.1, 1.2 và 1.3</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19</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2. Mặt hàng thuốc tham dự thầu được sản xuất</w:t>
            </w:r>
            <w:r w:rsidRPr="00040C72">
              <w:rPr>
                <w:rFonts w:ascii="Times New Roman" w:hAnsi="Times New Roman" w:cs="Times New Roman"/>
                <w:b/>
                <w:sz w:val="28"/>
                <w:szCs w:val="28"/>
                <w:vertAlign w:val="superscript"/>
              </w:rPr>
              <w:t>(3)</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20</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2.1. Tại nước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2.2. Tại nước là thành viên </w:t>
            </w:r>
            <w:r w:rsidRPr="00040C72">
              <w:rPr>
                <w:rFonts w:ascii="Times New Roman" w:hAnsi="Times New Roman" w:cs="Times New Roman"/>
                <w:sz w:val="28"/>
                <w:szCs w:val="28"/>
              </w:rPr>
              <w:t>PIC</w:t>
            </w:r>
            <w:r w:rsidRPr="00040C72">
              <w:rPr>
                <w:rFonts w:ascii="Times New Roman" w:hAnsi="Times New Roman" w:cs="Times New Roman"/>
                <w:sz w:val="28"/>
                <w:szCs w:val="28"/>
              </w:rPr>
              <w:t xml:space="preserve">/s đồng thời là thành viên </w:t>
            </w:r>
            <w:r w:rsidRPr="00040C72">
              <w:rPr>
                <w:rFonts w:ascii="Times New Roman" w:hAnsi="Times New Roman" w:cs="Times New Roman"/>
                <w:sz w:val="28"/>
                <w:szCs w:val="28"/>
              </w:rPr>
              <w:t>ICH</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18</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2.3. Tại Việt Nam và có cơ sở sản xuất thuốc trước chuyển giao công nghệ hoặc cơ sở sản xuất thuốc đặt gia công tại nước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2.4. Tại Việt Nam và có cơ sở sản xuất thuốc trước chuyển giao công nghệ hoặc cơ sở sản xuất thuốc đặt gia công tại nước là thành viên </w:t>
            </w:r>
            <w:r w:rsidRPr="00040C72">
              <w:rPr>
                <w:rFonts w:ascii="Times New Roman" w:hAnsi="Times New Roman" w:cs="Times New Roman"/>
                <w:sz w:val="28"/>
                <w:szCs w:val="28"/>
              </w:rPr>
              <w:t>PIC</w:t>
            </w:r>
            <w:r w:rsidRPr="00040C72">
              <w:rPr>
                <w:rFonts w:ascii="Times New Roman" w:hAnsi="Times New Roman" w:cs="Times New Roman"/>
                <w:sz w:val="28"/>
                <w:szCs w:val="28"/>
              </w:rPr>
              <w:t xml:space="preserve">/s đồng thời là thành viên </w:t>
            </w:r>
            <w:r w:rsidRPr="00040C72">
              <w:rPr>
                <w:rFonts w:ascii="Times New Roman" w:hAnsi="Times New Roman" w:cs="Times New Roman"/>
                <w:sz w:val="28"/>
                <w:szCs w:val="28"/>
              </w:rPr>
              <w:t>ICH</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18</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2.5. Tại nước còn lại không thuộc không thuộc mục 2.1, 2.2, 2.3 và 2.4</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15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3. Tình hình vi phạm chất lượng của mặt hàng thuốc dự thầu</w:t>
            </w:r>
            <w:r w:rsidRPr="00040C72">
              <w:rPr>
                <w:rFonts w:ascii="Times New Roman" w:hAnsi="Times New Roman" w:cs="Times New Roman"/>
                <w:b/>
                <w:sz w:val="28"/>
                <w:szCs w:val="28"/>
                <w:vertAlign w:val="superscript"/>
              </w:rPr>
              <w:t>(4)</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3.1. Chưa phát hiện vi phạm về chất lượng trong vòng 01 năm tính từ thời điểm 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bl>
    <w:p>
      <w:pPr>
        <w:sectPr w:rsidSect="009B4F94">
          <w:type w:val="nextPage"/>
          <w:pgSz w:w="11906" w:h="16838"/>
          <w:pgMar w:top="567" w:right="1134" w:bottom="567" w:left="1701" w:header="720" w:footer="720" w:gutter="0"/>
          <w:pgNumType w:start="4"/>
          <w:cols w:space="720"/>
          <w:titlePg w:val="0"/>
          <w:docGrid w:linePitch="360"/>
        </w:sect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65"/>
        <w:gridCol w:w="675"/>
        <w:gridCol w:w="837"/>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3.2. Có thông báo vi phạm về chất lượng trong vòng 01 năm tính từ thời điểm 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a) Vi phạm chất lượng ở Mức độ 3</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b) Vi phạm chất lượng ở Mức độ 2</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lang w:val="en-US"/>
              </w:rPr>
            </w:pPr>
            <w:r w:rsidRPr="00040C72">
              <w:rPr>
                <w:rFonts w:ascii="Times New Roman" w:hAnsi="Times New Roman" w:cs="Times New Roman"/>
                <w:b/>
                <w:sz w:val="28"/>
                <w:szCs w:val="28"/>
              </w:rPr>
              <w:t xml:space="preserve">4. Tình hình vi </w:t>
            </w:r>
            <w:r w:rsidRPr="00040C72">
              <w:rPr>
                <w:rFonts w:ascii="Times New Roman" w:hAnsi="Times New Roman" w:cs="Times New Roman"/>
                <w:b/>
                <w:sz w:val="28"/>
                <w:szCs w:val="28"/>
              </w:rPr>
              <w:t>ph</w:t>
            </w:r>
            <w:r w:rsidRPr="00040C72">
              <w:rPr>
                <w:rFonts w:ascii="Times New Roman" w:hAnsi="Times New Roman" w:cs="Times New Roman"/>
                <w:b/>
                <w:sz w:val="28"/>
                <w:szCs w:val="28"/>
                <w:lang w:val="en-US"/>
              </w:rPr>
              <w:t>ạ</w:t>
            </w:r>
            <w:r w:rsidRPr="00040C72">
              <w:rPr>
                <w:rFonts w:ascii="Times New Roman" w:hAnsi="Times New Roman" w:cs="Times New Roman"/>
                <w:b/>
                <w:sz w:val="28"/>
                <w:szCs w:val="28"/>
              </w:rPr>
              <w:t>m chất lư</w:t>
            </w:r>
            <w:r w:rsidRPr="00040C72">
              <w:rPr>
                <w:rFonts w:ascii="Times New Roman" w:hAnsi="Times New Roman" w:cs="Times New Roman"/>
                <w:b/>
                <w:sz w:val="28"/>
                <w:szCs w:val="28"/>
                <w:lang w:val="en-US"/>
              </w:rPr>
              <w:t>ợ</w:t>
            </w:r>
            <w:r w:rsidRPr="00040C72">
              <w:rPr>
                <w:rFonts w:ascii="Times New Roman" w:hAnsi="Times New Roman" w:cs="Times New Roman"/>
                <w:b/>
                <w:sz w:val="28"/>
                <w:szCs w:val="28"/>
              </w:rPr>
              <w:t>ng</w:t>
            </w:r>
            <w:r w:rsidRPr="00040C72">
              <w:rPr>
                <w:rFonts w:ascii="Times New Roman" w:hAnsi="Times New Roman" w:cs="Times New Roman"/>
                <w:b/>
                <w:sz w:val="28"/>
                <w:szCs w:val="28"/>
              </w:rPr>
              <w:t xml:space="preserve"> của cơ </w:t>
            </w:r>
            <w:r w:rsidRPr="00040C72">
              <w:rPr>
                <w:rFonts w:ascii="Times New Roman" w:hAnsi="Times New Roman" w:cs="Times New Roman"/>
                <w:b/>
                <w:sz w:val="28"/>
                <w:szCs w:val="28"/>
                <w:lang w:val="en-US"/>
              </w:rPr>
              <w:t>s</w:t>
            </w:r>
            <w:r w:rsidRPr="00040C72">
              <w:rPr>
                <w:rFonts w:ascii="Times New Roman" w:hAnsi="Times New Roman" w:cs="Times New Roman"/>
                <w:b/>
                <w:sz w:val="28"/>
                <w:szCs w:val="28"/>
              </w:rPr>
              <w:t>ở sản xuất m</w:t>
            </w:r>
            <w:r w:rsidRPr="00040C72">
              <w:rPr>
                <w:rFonts w:ascii="Times New Roman" w:hAnsi="Times New Roman" w:cs="Times New Roman"/>
                <w:b/>
                <w:sz w:val="28"/>
                <w:szCs w:val="28"/>
                <w:lang w:val="en-US"/>
              </w:rPr>
              <w:t>ặ</w:t>
            </w:r>
            <w:r w:rsidRPr="00040C72">
              <w:rPr>
                <w:rFonts w:ascii="Times New Roman" w:hAnsi="Times New Roman" w:cs="Times New Roman"/>
                <w:b/>
                <w:sz w:val="28"/>
                <w:szCs w:val="28"/>
              </w:rPr>
              <w:t>t hàng thuốc d</w:t>
            </w:r>
            <w:r w:rsidRPr="00040C72">
              <w:rPr>
                <w:rFonts w:ascii="Times New Roman" w:hAnsi="Times New Roman" w:cs="Times New Roman"/>
                <w:b/>
                <w:sz w:val="28"/>
                <w:szCs w:val="28"/>
                <w:lang w:val="en-US"/>
              </w:rPr>
              <w:t>ự</w:t>
            </w:r>
            <w:r w:rsidRPr="00040C72">
              <w:rPr>
                <w:rFonts w:ascii="Times New Roman" w:hAnsi="Times New Roman" w:cs="Times New Roman"/>
                <w:b/>
                <w:sz w:val="28"/>
                <w:szCs w:val="28"/>
              </w:rPr>
              <w:t xml:space="preserve"> thầu</w:t>
            </w:r>
            <w:r w:rsidRPr="00040C72">
              <w:rPr>
                <w:rFonts w:ascii="Times New Roman" w:hAnsi="Times New Roman" w:cs="Times New Roman"/>
                <w:b/>
                <w:sz w:val="28"/>
                <w:szCs w:val="28"/>
                <w:vertAlign w:val="superscript"/>
                <w:lang w:val="en-US"/>
              </w:rPr>
              <w:t>(5)</w:t>
            </w:r>
            <w:r w:rsidRPr="00040C72">
              <w:rPr>
                <w:rFonts w:ascii="Times New Roman" w:hAnsi="Times New Roman" w:cs="Times New Roman"/>
                <w:b/>
                <w:sz w:val="28"/>
                <w:szCs w:val="28"/>
                <w:lang w:val="en-US"/>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4.1. Không có thuốc vi phạm chất lượng trong vòng 01 năm tính từ thời điểm 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4.2. Có 01 mặt hàng vi phạm chất lượng trong vòng 01 năm tính từ thời điểm</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4.3. Có 02 mặt hàng vi phạm chất lượng trong vòng 01 năm tính từ thời điểm 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4.4. Có từ 03 mặt hàng trở lên vi phạm chất lượng trong vòng 01 năm tính từ thời điểm đóng thầu trở về trước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5. Hạn dùng (Tuổi thọ) của thuốc</w:t>
            </w:r>
            <w:r w:rsidRPr="00040C72">
              <w:rPr>
                <w:rFonts w:ascii="Times New Roman" w:hAnsi="Times New Roman" w:cs="Times New Roman"/>
                <w:b/>
                <w:sz w:val="28"/>
                <w:szCs w:val="28"/>
                <w:vertAlign w:val="superscript"/>
              </w:rPr>
              <w:t>(6)</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5.1. Mặt hàng thuốc tham dự thầu có tuổi thọ từ 03 năm trở lên</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5.2. Mặt hàng thuốc tham dự thầu có tuổi thọ từ 02 năm đến dưới 03 năm</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5.3. Mặt hàng thuốc tham dự thầu có tuổi thọ dưới 02 năm</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6. Tiêu chí đánh giá về nguyên liệu (hoạt chất) sản xuất mặt hàng thuốc tham dự thầu</w:t>
            </w:r>
            <w:r w:rsidRPr="00040C72">
              <w:rPr>
                <w:rFonts w:ascii="Times New Roman" w:hAnsi="Times New Roman" w:cs="Times New Roman"/>
                <w:b/>
                <w:sz w:val="28"/>
                <w:szCs w:val="28"/>
                <w:vertAlign w:val="superscript"/>
              </w:rPr>
              <w:t>(7)</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3</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6.1. Nguyên liệu (hoạt chất) sản xuất tại các nước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6.2. Nguyên liệu (hoạt chất) sản xuất tại các nước khác không thuộc danh sách </w:t>
            </w:r>
            <w:r w:rsidRPr="00040C72">
              <w:rPr>
                <w:rFonts w:ascii="Times New Roman" w:hAnsi="Times New Roman" w:cs="Times New Roman"/>
                <w:sz w:val="28"/>
                <w:szCs w:val="28"/>
              </w:rPr>
              <w:t>SRA</w:t>
            </w:r>
            <w:r w:rsidRPr="00040C72">
              <w:rPr>
                <w:rFonts w:ascii="Times New Roman" w:hAnsi="Times New Roman" w:cs="Times New Roman"/>
                <w:sz w:val="28"/>
                <w:szCs w:val="28"/>
              </w:rPr>
              <w:t xml:space="preserve"> hoặc </w:t>
            </w:r>
            <w:r w:rsidRPr="00040C72">
              <w:rPr>
                <w:rFonts w:ascii="Times New Roman" w:hAnsi="Times New Roman" w:cs="Times New Roman"/>
                <w:sz w:val="28"/>
                <w:szCs w:val="28"/>
              </w:rPr>
              <w:t>EMA</w:t>
            </w:r>
            <w:r w:rsidRPr="00040C72">
              <w:rPr>
                <w:rFonts w:ascii="Times New Roman" w:hAnsi="Times New Roman" w:cs="Times New Roman"/>
                <w:sz w:val="28"/>
                <w:szCs w:val="28"/>
              </w:rPr>
              <w:t xml:space="preserve"> được cấp chứng nhận </w:t>
            </w:r>
            <w:r w:rsidRPr="00040C72">
              <w:rPr>
                <w:rFonts w:ascii="Times New Roman" w:hAnsi="Times New Roman" w:cs="Times New Roman"/>
                <w:sz w:val="28"/>
                <w:szCs w:val="28"/>
              </w:rPr>
              <w:t>CEP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6.3. Các trường hợp khác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7. Tiêu chí đánh giá về tương đương sinh học của thuốc, thuốc thuộc danh mục sản phẩm quốc gia, thuốc được giải thưởng “Ngôi sao thuốc Việt” của B</w:t>
            </w:r>
            <w:r w:rsidRPr="00040C72">
              <w:rPr>
                <w:rFonts w:ascii="Times New Roman" w:hAnsi="Times New Roman" w:cs="Times New Roman"/>
                <w:b/>
                <w:sz w:val="28"/>
                <w:szCs w:val="28"/>
                <w:lang w:val="en-US"/>
              </w:rPr>
              <w:t>ộ</w:t>
            </w:r>
            <w:r w:rsidRPr="00040C72">
              <w:rPr>
                <w:rFonts w:ascii="Times New Roman" w:hAnsi="Times New Roman" w:cs="Times New Roman"/>
                <w:b/>
                <w:sz w:val="28"/>
                <w:szCs w:val="28"/>
              </w:rPr>
              <w:t xml:space="preserve"> Y t</w:t>
            </w:r>
            <w:r w:rsidRPr="00040C72">
              <w:rPr>
                <w:rFonts w:ascii="Times New Roman" w:hAnsi="Times New Roman" w:cs="Times New Roman"/>
                <w:b/>
                <w:sz w:val="28"/>
                <w:szCs w:val="28"/>
                <w:lang w:val="en-US"/>
              </w:rPr>
              <w:t>ế</w:t>
            </w:r>
            <w:r w:rsidRPr="00040C72">
              <w:rPr>
                <w:rFonts w:ascii="Times New Roman" w:hAnsi="Times New Roman" w:cs="Times New Roman"/>
                <w:b/>
                <w:sz w:val="28"/>
                <w:szCs w:val="28"/>
                <w:vertAlign w:val="superscript"/>
                <w:lang w:val="en-US"/>
              </w:rPr>
              <w:t>(8)</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7.1. Mặt hàng thuốc tham dự thầu được cơ quan quản lý dược Việt Nam công bố có chứng minh tương đương sinh học hoặc thu</w:t>
            </w:r>
            <w:r w:rsidRPr="00040C72">
              <w:rPr>
                <w:rFonts w:ascii="Times New Roman" w:hAnsi="Times New Roman" w:cs="Times New Roman"/>
                <w:sz w:val="28"/>
                <w:szCs w:val="28"/>
                <w:lang w:val="en-US"/>
              </w:rPr>
              <w:t>ố</w:t>
            </w:r>
            <w:r w:rsidRPr="00040C72">
              <w:rPr>
                <w:rFonts w:ascii="Times New Roman" w:hAnsi="Times New Roman" w:cs="Times New Roman"/>
                <w:sz w:val="28"/>
                <w:szCs w:val="28"/>
              </w:rPr>
              <w:t>c thuộc danh mục biệt dược gốc, sinh phẩm tham chiếu do Bộ Y tế công bố</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7.2. Mặt hàng thuốc tham dự thầu thuộc Danh mục sản phẩm quốc gia</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7.3. Mặt hàng thuốc tham dự thầu được giải thưởng “Ngôi sao thuốc Việt” của Bộ Y t</w:t>
            </w:r>
            <w:r w:rsidRPr="00040C72">
              <w:rPr>
                <w:rFonts w:ascii="Times New Roman" w:hAnsi="Times New Roman" w:cs="Times New Roman"/>
                <w:sz w:val="28"/>
                <w:szCs w:val="28"/>
                <w:lang w:val="en-US"/>
              </w:rPr>
              <w:t>ế</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7.4. Các trường hợp khác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after="0"/>
              <w:jc w:val="both"/>
              <w:rPr>
                <w:rFonts w:ascii="Times New Roman" w:hAnsi="Times New Roman" w:cs="Times New Roman"/>
                <w:b/>
                <w:sz w:val="28"/>
                <w:szCs w:val="28"/>
              </w:rPr>
            </w:pPr>
            <w:r w:rsidRPr="00040C72">
              <w:rPr>
                <w:rFonts w:ascii="Times New Roman" w:hAnsi="Times New Roman" w:cs="Times New Roman"/>
                <w:b/>
                <w:sz w:val="28"/>
                <w:szCs w:val="28"/>
              </w:rPr>
              <w:t xml:space="preserve">8. Mặt hàng thuốc được sản xuất từ nguyên liệu kháng sinh sản xuất trong nước (Không đánh giá đối với thuốc dược liệu, </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3</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bl>
    <w:p>
      <w:pPr>
        <w:sectPr w:rsidSect="009B4F94">
          <w:type w:val="nextPage"/>
          <w:pgSz w:w="11906" w:h="16838"/>
          <w:pgMar w:top="567" w:right="1134" w:bottom="567" w:left="1701" w:header="720" w:footer="720" w:gutter="0"/>
          <w:pgNumType w:start="5"/>
          <w:cols w:space="720"/>
          <w:titlePg w:val="0"/>
          <w:docGrid w:linePitch="360"/>
        </w:sect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65"/>
        <w:gridCol w:w="675"/>
        <w:gridCol w:w="837"/>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0"/>
              <w:jc w:val="both"/>
              <w:rPr>
                <w:rFonts w:ascii="Times New Roman" w:hAnsi="Times New Roman" w:cs="Times New Roman"/>
                <w:b/>
                <w:sz w:val="28"/>
                <w:szCs w:val="28"/>
              </w:rPr>
            </w:pPr>
            <w:r w:rsidRPr="00040C72">
              <w:rPr>
                <w:rFonts w:ascii="Times New Roman" w:hAnsi="Times New Roman" w:cs="Times New Roman"/>
                <w:b/>
                <w:sz w:val="28"/>
                <w:szCs w:val="28"/>
              </w:rPr>
              <w:t>thuốc có thành phần dược liệu phối hợp với dược chất hóa dược, thuốc cổ truyền):</w:t>
            </w:r>
          </w:p>
        </w:tc>
        <w:tc>
          <w:tcPr>
            <w:tcW w:w="372" w:type="pct"/>
            <w:shd w:val="clear" w:color="auto" w:fill="FFFFFF"/>
            <w:vAlign w:val="center"/>
          </w:tcPr>
          <w:p/>
        </w:tc>
        <w:tc>
          <w:tcPr>
            <w:tcW w:w="461" w:type="pct"/>
            <w:shd w:val="clear" w:color="auto" w:fill="FFFFFF"/>
            <w:vAlign w:val="center"/>
          </w:tc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8.1. Mặt hàng thuốc tham dự thầu được sản xuất từ nguồn nguyên liệu kháng sinh sản xuất trong nước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8.2. Mặt hàng thuốc tham dự thầu được sản xuất từ nguồn nguyên liệu không phải là kháng sinh sản xuất trong nước hoặc thuốc dự thầu không phải thuốc kháng sinh</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9. Mặt hàng thuốc tham dự thầu là thuốc dược liệu, thuốc có thành phần dược liệu phối hợp với dược chất hóa dược, thuốc cổ truyền (Không đánh giá đối với thuốc hóa dược, vắc xin, sinh phẩm):</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3</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9.1. Mặt hàng thuốc tham dự thầu được sản xuất từ dược liệu có chứng nhận đạt GACP</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9.2. Mặt hàng thuốc tham dự thầu được sản xuất trên cơ sở nhiệm vụ khoa học và công nghệ cấp quốc gia, cấp Bộ và cấp tỉnh</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9.3. Mặt hàng thuốc tham dự thầu được sản xuất từ dược liệu có nguồn gốc xuất xứ rõ ràng</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2</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rPr>
              <w:t>9.4. Mặt hàng thuốc tham dự thầu được sản xuất từ dược liệu không chứng minh</w:t>
            </w:r>
            <w:r w:rsidRPr="00040C72">
              <w:rPr>
                <w:rFonts w:ascii="Times New Roman" w:hAnsi="Times New Roman" w:cs="Times New Roman"/>
                <w:sz w:val="28"/>
                <w:szCs w:val="28"/>
                <w:lang w:val="en-US"/>
              </w:rPr>
              <w:t xml:space="preserve"> </w:t>
            </w:r>
            <w:r w:rsidRPr="00040C72">
              <w:rPr>
                <w:rFonts w:ascii="Times New Roman" w:hAnsi="Times New Roman" w:cs="Times New Roman"/>
                <w:sz w:val="28"/>
                <w:szCs w:val="28"/>
              </w:rPr>
              <w:t>được nguồn gốc xuất xứ rõ ràng</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II</w:t>
            </w:r>
            <w:r w:rsidRPr="00040C72">
              <w:rPr>
                <w:rFonts w:ascii="Times New Roman" w:hAnsi="Times New Roman" w:cs="Times New Roman"/>
                <w:b/>
                <w:sz w:val="28"/>
                <w:szCs w:val="28"/>
              </w:rPr>
              <w:t>. Các tiêu chí đánh giá về đóng gói, bảo quản, giao hàng</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30</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10. Mặt hàng thuốc được cung ứng bởi cơ sở:</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10.1. Là doanh nghiệp sản xuất mặt hàng thuốc dự thầu</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10.2. Là doanh nghiệp nhập khẩu trực tiếp mặt hàng thuốc dự thầu</w:t>
            </w:r>
            <w:r w:rsidRPr="00040C72">
              <w:rPr>
                <w:rFonts w:ascii="Times New Roman" w:hAnsi="Times New Roman" w:cs="Times New Roman"/>
                <w:sz w:val="28"/>
                <w:szCs w:val="28"/>
                <w:vertAlign w:val="superscript"/>
              </w:rPr>
              <w:t>(</w:t>
            </w:r>
            <w:r w:rsidRPr="00040C72">
              <w:rPr>
                <w:rFonts w:ascii="Times New Roman" w:hAnsi="Times New Roman" w:cs="Times New Roman"/>
                <w:sz w:val="28"/>
                <w:szCs w:val="28"/>
                <w:vertAlign w:val="superscript"/>
                <w:lang w:val="en-US"/>
              </w:rPr>
              <w:t>9</w:t>
            </w:r>
            <w:r w:rsidRPr="00040C72">
              <w:rPr>
                <w:rFonts w:ascii="Times New Roman" w:hAnsi="Times New Roman" w:cs="Times New Roman"/>
                <w:sz w:val="28"/>
                <w:szCs w:val="28"/>
                <w:vertAlign w:val="superscript"/>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10.3. Không phải doanh nghiệp sản xuất, nhập khẩu trực tiếp mặt hàng thuốc dự thầu</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 xml:space="preserve">11. Mặt hàng thuốc được cung ứng bởi nhà thầu có kinh nghiệm cung ứng thuốc </w:t>
            </w:r>
            <w:r w:rsidRPr="00040C72">
              <w:rPr>
                <w:rFonts w:ascii="Times New Roman" w:hAnsi="Times New Roman" w:cs="Times New Roman"/>
                <w:b/>
                <w:sz w:val="28"/>
                <w:szCs w:val="28"/>
                <w:vertAlign w:val="superscript"/>
              </w:rPr>
              <w:t>(10)</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11.1. Đã cung ứng thuốc cho cơ sở y tế từ 03 năm trở lên</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11.2. Đã cung ứng thuốc cho cơ sở y tế dưới 03 năm</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4</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11.3. Chưa cung ứng thuốc cho cơ sở y tế</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3</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 xml:space="preserve">12. Khả năng đáp ứng yêu cầu của nhà thầu về điều kiện giao hàng </w:t>
            </w:r>
            <w:r w:rsidRPr="00040C72">
              <w:rPr>
                <w:rFonts w:ascii="Times New Roman" w:hAnsi="Times New Roman" w:cs="Times New Roman"/>
                <w:b/>
                <w:sz w:val="28"/>
                <w:szCs w:val="28"/>
                <w:vertAlign w:val="superscript"/>
              </w:rPr>
              <w:t>(</w:t>
            </w:r>
            <w:r w:rsidRPr="00040C72">
              <w:rPr>
                <w:rFonts w:ascii="Times New Roman" w:hAnsi="Times New Roman" w:cs="Times New Roman"/>
                <w:b/>
                <w:sz w:val="28"/>
                <w:szCs w:val="28"/>
                <w:vertAlign w:val="superscript"/>
                <w:lang w:val="en-US"/>
              </w:rPr>
              <w:t>11</w:t>
            </w:r>
            <w:r w:rsidRPr="00040C72">
              <w:rPr>
                <w:rFonts w:ascii="Times New Roman" w:hAnsi="Times New Roman" w:cs="Times New Roman"/>
                <w:b/>
                <w:sz w:val="28"/>
                <w:szCs w:val="28"/>
                <w:vertAlign w:val="superscript"/>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12.1. Đáp ứng được yêu cầu về điều kiện giao hàng tại hồ sơ mời thầu</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12.2. Không đáp ứng được yêu cầu về điều kiện giao hàng tại hồ sơ mời thầu</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 xml:space="preserve">13. Mặt hàng thuốc được cung ứng </w:t>
            </w:r>
            <w:r w:rsidRPr="00040C72">
              <w:rPr>
                <w:rFonts w:ascii="Times New Roman" w:hAnsi="Times New Roman" w:cs="Times New Roman"/>
                <w:b/>
                <w:sz w:val="28"/>
                <w:szCs w:val="28"/>
                <w:lang w:val="en-US"/>
              </w:rPr>
              <w:t>bởi</w:t>
            </w:r>
            <w:r w:rsidRPr="00040C72">
              <w:rPr>
                <w:rFonts w:ascii="Times New Roman" w:hAnsi="Times New Roman" w:cs="Times New Roman"/>
                <w:b/>
                <w:sz w:val="28"/>
                <w:szCs w:val="28"/>
              </w:rPr>
              <w:t xml:space="preserve"> nhà thầu có uy tín trong thực hiện hợp đồng </w:t>
            </w:r>
            <w:r w:rsidRPr="00040C72">
              <w:rPr>
                <w:rFonts w:ascii="Times New Roman" w:hAnsi="Times New Roman" w:cs="Times New Roman"/>
                <w:b/>
                <w:sz w:val="28"/>
                <w:szCs w:val="28"/>
                <w:vertAlign w:val="superscript"/>
              </w:rPr>
              <w:t>(12)</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10</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after="0"/>
              <w:jc w:val="both"/>
              <w:rPr>
                <w:rFonts w:ascii="Times New Roman" w:hAnsi="Times New Roman" w:cs="Times New Roman"/>
                <w:sz w:val="28"/>
                <w:szCs w:val="28"/>
              </w:rPr>
            </w:pPr>
            <w:r w:rsidRPr="00040C72">
              <w:rPr>
                <w:rFonts w:ascii="Times New Roman" w:hAnsi="Times New Roman" w:cs="Times New Roman"/>
                <w:sz w:val="28"/>
                <w:szCs w:val="28"/>
              </w:rPr>
              <w:t xml:space="preserve">13.1. Nhà thầu có vi phạm trong thực hiện hợp đồng cung ứng </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8</w:t>
            </w:r>
          </w:p>
        </w:tc>
      </w:tr>
    </w:tbl>
    <w:p>
      <w:pPr>
        <w:sectPr w:rsidSect="009B4F94">
          <w:type w:val="nextPage"/>
          <w:pgSz w:w="11906" w:h="16838"/>
          <w:pgMar w:top="567" w:right="1134" w:bottom="567" w:left="1701" w:header="720" w:footer="720" w:gutter="0"/>
          <w:pgNumType w:start="6"/>
          <w:cols w:space="720"/>
          <w:titlePg w:val="0"/>
          <w:docGrid w:linePitch="360"/>
        </w:sect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65"/>
        <w:gridCol w:w="675"/>
        <w:gridCol w:w="837"/>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0"/>
              <w:jc w:val="both"/>
              <w:rPr>
                <w:rFonts w:ascii="Times New Roman" w:hAnsi="Times New Roman" w:cs="Times New Roman"/>
                <w:sz w:val="28"/>
                <w:szCs w:val="28"/>
              </w:rPr>
            </w:pPr>
            <w:r w:rsidRPr="00040C72">
              <w:rPr>
                <w:rFonts w:ascii="Times New Roman" w:hAnsi="Times New Roman" w:cs="Times New Roman"/>
                <w:sz w:val="28"/>
                <w:szCs w:val="28"/>
              </w:rPr>
              <w:t>thuốc cho các cơ sở y tế đã được công bố trên Hệ thống mạng đấu thầu quốc gia</w:t>
            </w:r>
          </w:p>
        </w:tc>
        <w:tc>
          <w:tcPr>
            <w:tcW w:w="372" w:type="pct"/>
            <w:shd w:val="clear" w:color="auto" w:fill="FFFFFF"/>
            <w:vAlign w:val="center"/>
          </w:tcPr>
          <w:p/>
        </w:tc>
        <w:tc>
          <w:tcPr>
            <w:tcW w:w="461" w:type="pct"/>
            <w:shd w:val="clear" w:color="auto" w:fill="FFFFFF"/>
            <w:vAlign w:val="center"/>
          </w:tc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13.2. Nhà thầu đã cung ứng thuốc tại đơn vị</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a) Cung ứng thuốc bảo đảm tiến độ theo hợp đồng</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10</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b) Cung ứng thuốc không bảo đảm tiến độ theo hợp đồng</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8</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13.3. Nhà thầu chưa cung ứng thuốc tại đơn vị</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8</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 xml:space="preserve">14. Mặt hàng thuốc tham dự thầu bởi nhà thầu có hệ thống phân phối, cung ứng rộng khắp tại các địa bàn miền núi, khó khăn </w:t>
            </w:r>
            <w:r w:rsidRPr="00040C72">
              <w:rPr>
                <w:rFonts w:ascii="Times New Roman" w:hAnsi="Times New Roman" w:cs="Times New Roman"/>
                <w:b/>
                <w:sz w:val="28"/>
                <w:szCs w:val="28"/>
                <w:vertAlign w:val="superscript"/>
              </w:rPr>
              <w:t>(13)</w:t>
            </w:r>
            <w:r w:rsidRPr="00040C72">
              <w:rPr>
                <w:rFonts w:ascii="Times New Roman" w:hAnsi="Times New Roman" w:cs="Times New Roman"/>
                <w:b/>
                <w:sz w:val="28"/>
                <w:szCs w:val="28"/>
              </w:rPr>
              <w:t>:</w:t>
            </w:r>
          </w:p>
        </w:tc>
        <w:tc>
          <w:tcPr>
            <w:tcW w:w="372" w:type="pct"/>
            <w:shd w:val="clear" w:color="auto" w:fill="FFFFFF"/>
            <w:vAlign w:val="center"/>
          </w:tcPr>
          <w:p w:rsidR="00384EB0" w:rsidRPr="00040C72" w:rsidP="004E3840">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5</w:t>
            </w:r>
          </w:p>
        </w:tc>
        <w:tc>
          <w:tcPr>
            <w:tcW w:w="461" w:type="pct"/>
            <w:shd w:val="clear" w:color="auto" w:fill="FFFFFF"/>
            <w:vAlign w:val="center"/>
          </w:tcPr>
          <w:p w:rsidR="00384EB0" w:rsidRPr="00040C72" w:rsidP="004E3840">
            <w:pPr>
              <w:spacing w:before="120"/>
              <w:jc w:val="center"/>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14.1. Nhà thầu có hệ thống phân phối, cung ứng rộng khắp trên địa bàn tỉnh (chỉ áp dụng đối với các tỉnh Hà Giang, Cao Bằng, Bắc </w:t>
            </w:r>
            <w:r w:rsidRPr="00040C72">
              <w:rPr>
                <w:rFonts w:ascii="Times New Roman" w:hAnsi="Times New Roman" w:cs="Times New Roman"/>
                <w:sz w:val="28"/>
                <w:szCs w:val="28"/>
              </w:rPr>
              <w:t>Kạn</w:t>
            </w:r>
            <w:r w:rsidRPr="00040C72">
              <w:rPr>
                <w:rFonts w:ascii="Times New Roman" w:hAnsi="Times New Roman" w:cs="Times New Roman"/>
                <w:sz w:val="28"/>
                <w:szCs w:val="28"/>
              </w:rPr>
              <w:t xml:space="preserve">, Lào Cai, Yên Bái, Bắc Giang, Phú Thọ, Điện Biên, Lai Châu, Sơn La, Thanh Hóa, Nghệ An, Quảng Bình, Quảng Trị, Quảng Nam, Quảng Ngãi, Bình Định, Ninh Thuận, </w:t>
            </w:r>
            <w:r w:rsidRPr="00040C72">
              <w:rPr>
                <w:rFonts w:ascii="Times New Roman" w:hAnsi="Times New Roman" w:cs="Times New Roman"/>
                <w:sz w:val="28"/>
                <w:szCs w:val="28"/>
              </w:rPr>
              <w:t>Kon</w:t>
            </w:r>
            <w:r w:rsidRPr="00040C72">
              <w:rPr>
                <w:rFonts w:ascii="Times New Roman" w:hAnsi="Times New Roman" w:cs="Times New Roman"/>
                <w:sz w:val="28"/>
                <w:szCs w:val="28"/>
              </w:rPr>
              <w:t xml:space="preserve"> Tum, Lâm Đồng, Quảng Ninh, Hà </w:t>
            </w:r>
            <w:r w:rsidRPr="00040C72">
              <w:rPr>
                <w:rFonts w:ascii="Times New Roman" w:hAnsi="Times New Roman" w:cs="Times New Roman"/>
                <w:sz w:val="28"/>
                <w:szCs w:val="28"/>
                <w:lang w:val="en-US"/>
              </w:rPr>
              <w:t>Tĩnh</w:t>
            </w:r>
            <w:r w:rsidRPr="00040C72">
              <w:rPr>
                <w:rFonts w:ascii="Times New Roman" w:hAnsi="Times New Roman" w:cs="Times New Roman"/>
                <w:sz w:val="28"/>
                <w:szCs w:val="28"/>
              </w:rPr>
              <w:t>, Gia Lai, Phú Yên, Hoà Bình, Tuyên Quang)</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5</w:t>
            </w:r>
          </w:p>
        </w:tc>
      </w:tr>
      <w:tr w:rsidTr="009B4F94">
        <w:tblPrEx>
          <w:tblW w:w="5000" w:type="pct"/>
          <w:shd w:val="clear" w:color="auto" w:fill="FFFFFF"/>
          <w:tblCellMar>
            <w:left w:w="0" w:type="dxa"/>
            <w:right w:w="0" w:type="dxa"/>
          </w:tblCellMar>
          <w:tblLook w:val="0000"/>
        </w:tblPrEx>
        <w:tc>
          <w:tcPr>
            <w:tcW w:w="4167" w:type="pct"/>
            <w:shd w:val="clear" w:color="auto" w:fill="FFFFFF"/>
            <w:vAlign w:val="center"/>
          </w:tcPr>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14.2. Các trường hợp khác</w:t>
            </w:r>
          </w:p>
        </w:tc>
        <w:tc>
          <w:tcPr>
            <w:tcW w:w="372" w:type="pct"/>
            <w:shd w:val="clear" w:color="auto" w:fill="FFFFFF"/>
            <w:vAlign w:val="center"/>
          </w:tcPr>
          <w:p w:rsidR="00384EB0" w:rsidRPr="00040C72" w:rsidP="004E3840">
            <w:pPr>
              <w:spacing w:before="120"/>
              <w:jc w:val="center"/>
              <w:rPr>
                <w:rFonts w:ascii="Times New Roman" w:hAnsi="Times New Roman" w:cs="Times New Roman"/>
                <w:sz w:val="28"/>
                <w:szCs w:val="28"/>
              </w:rPr>
            </w:pPr>
          </w:p>
        </w:tc>
        <w:tc>
          <w:tcPr>
            <w:tcW w:w="461" w:type="pct"/>
            <w:shd w:val="clear" w:color="auto" w:fill="FFFFFF"/>
            <w:vAlign w:val="center"/>
          </w:tcPr>
          <w:p w:rsidR="00384EB0" w:rsidRPr="00040C72" w:rsidP="004E3840">
            <w:pPr>
              <w:spacing w:before="120"/>
              <w:jc w:val="center"/>
              <w:rPr>
                <w:rFonts w:ascii="Times New Roman" w:hAnsi="Times New Roman" w:cs="Times New Roman"/>
                <w:sz w:val="28"/>
                <w:szCs w:val="28"/>
              </w:rPr>
            </w:pPr>
            <w:r w:rsidRPr="00040C72">
              <w:rPr>
                <w:rFonts w:ascii="Times New Roman" w:hAnsi="Times New Roman" w:cs="Times New Roman"/>
                <w:sz w:val="28"/>
                <w:szCs w:val="28"/>
              </w:rPr>
              <w:t>4</w:t>
            </w:r>
          </w:p>
        </w:tc>
      </w:tr>
    </w:tbl>
    <w:p w:rsidR="00384EB0" w:rsidRPr="00040C72" w:rsidP="00D5684F">
      <w:pPr>
        <w:spacing w:before="120"/>
        <w:jc w:val="both"/>
        <w:rPr>
          <w:rFonts w:ascii="Times New Roman" w:hAnsi="Times New Roman" w:cs="Times New Roman"/>
          <w:b/>
          <w:i/>
          <w:sz w:val="28"/>
          <w:szCs w:val="28"/>
        </w:rPr>
      </w:pPr>
      <w:r w:rsidRPr="00040C72">
        <w:rPr>
          <w:rFonts w:ascii="Times New Roman" w:hAnsi="Times New Roman" w:cs="Times New Roman"/>
          <w:b/>
          <w:i/>
          <w:sz w:val="28"/>
          <w:szCs w:val="28"/>
        </w:rPr>
        <w:t>Ghi chú:</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w:t>
      </w:r>
      <w:r w:rsidRPr="00040C72">
        <w:rPr>
          <w:rFonts w:ascii="Times New Roman" w:hAnsi="Times New Roman" w:cs="Times New Roman"/>
          <w:i/>
          <w:sz w:val="28"/>
          <w:szCs w:val="28"/>
          <w:lang w:val="en-US"/>
        </w:rPr>
        <w:t>1</w:t>
      </w:r>
      <w:r w:rsidRPr="00040C72">
        <w:rPr>
          <w:rFonts w:ascii="Times New Roman" w:hAnsi="Times New Roman" w:cs="Times New Roman"/>
          <w:i/>
          <w:sz w:val="28"/>
          <w:szCs w:val="28"/>
        </w:rPr>
        <w:t>) Thuốc đáp ứng nhiều mục trong một tiêu chí thì chỉ ch</w:t>
      </w:r>
      <w:r w:rsidRPr="00040C72">
        <w:rPr>
          <w:rFonts w:ascii="Times New Roman" w:hAnsi="Times New Roman" w:cs="Times New Roman"/>
          <w:i/>
          <w:sz w:val="28"/>
          <w:szCs w:val="28"/>
          <w:lang w:val="en-US"/>
        </w:rPr>
        <w:t>ấ</w:t>
      </w:r>
      <w:r w:rsidRPr="00040C72">
        <w:rPr>
          <w:rFonts w:ascii="Times New Roman" w:hAnsi="Times New Roman" w:cs="Times New Roman"/>
          <w:i/>
          <w:sz w:val="28"/>
          <w:szCs w:val="28"/>
        </w:rPr>
        <w:t>m điểm theo mục có mức điểm cao nhất mà thuốc đạt được.</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(2) Trường hợp thuốc dự thầu có nhiều cơ sở cùng tham gia </w:t>
      </w:r>
      <w:r w:rsidRPr="00040C72">
        <w:rPr>
          <w:rFonts w:ascii="Times New Roman" w:hAnsi="Times New Roman" w:cs="Times New Roman"/>
          <w:i/>
          <w:sz w:val="28"/>
          <w:szCs w:val="28"/>
        </w:rPr>
        <w:t>qu</w:t>
      </w:r>
      <w:r w:rsidRPr="00040C72">
        <w:rPr>
          <w:rFonts w:ascii="Times New Roman" w:hAnsi="Times New Roman" w:cs="Times New Roman"/>
          <w:i/>
          <w:sz w:val="28"/>
          <w:szCs w:val="28"/>
          <w:lang w:val="en-US"/>
        </w:rPr>
        <w:t>á</w:t>
      </w:r>
      <w:r w:rsidRPr="00040C72">
        <w:rPr>
          <w:rFonts w:ascii="Times New Roman" w:hAnsi="Times New Roman" w:cs="Times New Roman"/>
          <w:i/>
          <w:sz w:val="28"/>
          <w:szCs w:val="28"/>
        </w:rPr>
        <w:t xml:space="preserve"> trình sản xuất thuốc thì căn cứ theo nguyên tắc, tiêu chuẩn GMP của cơ sở sản xuất có tiêu chuẩn thấp nhất để đánh giá điểm. Đối với thuốc nước ngoài gia công, </w:t>
      </w:r>
      <w:r w:rsidRPr="00040C72">
        <w:rPr>
          <w:rFonts w:ascii="Times New Roman" w:hAnsi="Times New Roman" w:cs="Times New Roman"/>
          <w:i/>
          <w:sz w:val="28"/>
          <w:szCs w:val="28"/>
        </w:rPr>
        <w:t>chuy</w:t>
      </w:r>
      <w:r w:rsidRPr="00040C72">
        <w:rPr>
          <w:rFonts w:ascii="Times New Roman" w:hAnsi="Times New Roman" w:cs="Times New Roman"/>
          <w:i/>
          <w:sz w:val="28"/>
          <w:szCs w:val="28"/>
          <w:lang w:val="en-US"/>
        </w:rPr>
        <w:t>ể</w:t>
      </w:r>
      <w:r w:rsidRPr="00040C72">
        <w:rPr>
          <w:rFonts w:ascii="Times New Roman" w:hAnsi="Times New Roman" w:cs="Times New Roman"/>
          <w:i/>
          <w:sz w:val="28"/>
          <w:szCs w:val="28"/>
        </w:rPr>
        <w:t xml:space="preserve">n giao công nghệ tại Việt Nam thì căn cứ nguyên tắc, tiêu chuẩn GMP của cơ sở sản xuất thuốc gia công, </w:t>
      </w:r>
      <w:r w:rsidRPr="00040C72">
        <w:rPr>
          <w:rFonts w:ascii="Times New Roman" w:hAnsi="Times New Roman" w:cs="Times New Roman"/>
          <w:i/>
          <w:sz w:val="28"/>
          <w:szCs w:val="28"/>
        </w:rPr>
        <w:t>chuy</w:t>
      </w:r>
      <w:r w:rsidRPr="00040C72">
        <w:rPr>
          <w:rFonts w:ascii="Times New Roman" w:hAnsi="Times New Roman" w:cs="Times New Roman"/>
          <w:i/>
          <w:sz w:val="28"/>
          <w:szCs w:val="28"/>
          <w:lang w:val="en-US"/>
        </w:rPr>
        <w:t>ể</w:t>
      </w:r>
      <w:r w:rsidRPr="00040C72">
        <w:rPr>
          <w:rFonts w:ascii="Times New Roman" w:hAnsi="Times New Roman" w:cs="Times New Roman"/>
          <w:i/>
          <w:sz w:val="28"/>
          <w:szCs w:val="28"/>
        </w:rPr>
        <w:t>n giao công nghệ.</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(3) Căn cứ vào thông tin về các thuốc được cấp phép lưu hành đã được cấp giấy đăng ký l</w:t>
      </w:r>
      <w:r w:rsidRPr="00040C72">
        <w:rPr>
          <w:rFonts w:ascii="Times New Roman" w:hAnsi="Times New Roman" w:cs="Times New Roman"/>
          <w:i/>
          <w:sz w:val="28"/>
          <w:szCs w:val="28"/>
          <w:lang w:val="en-US"/>
        </w:rPr>
        <w:t>ư</w:t>
      </w:r>
      <w:r w:rsidRPr="00040C72">
        <w:rPr>
          <w:rFonts w:ascii="Times New Roman" w:hAnsi="Times New Roman" w:cs="Times New Roman"/>
          <w:i/>
          <w:sz w:val="28"/>
          <w:szCs w:val="28"/>
        </w:rPr>
        <w:t>u hành hoặc giấy phép nhập khẩu được Cục Quản lý Dược công b</w:t>
      </w:r>
      <w:r w:rsidRPr="00040C72">
        <w:rPr>
          <w:rFonts w:ascii="Times New Roman" w:hAnsi="Times New Roman" w:cs="Times New Roman"/>
          <w:i/>
          <w:sz w:val="28"/>
          <w:szCs w:val="28"/>
          <w:lang w:val="en-US"/>
        </w:rPr>
        <w:t>ố</w:t>
      </w:r>
      <w:r w:rsidRPr="00040C72">
        <w:rPr>
          <w:rFonts w:ascii="Times New Roman" w:hAnsi="Times New Roman" w:cs="Times New Roman"/>
          <w:i/>
          <w:sz w:val="28"/>
          <w:szCs w:val="28"/>
        </w:rPr>
        <w:t xml:space="preserve"> trên trang thông tin điện tử của Cục Quản lý Dược (địa chỉ:</w:t>
      </w:r>
      <w:r w:rsidRPr="00040C72">
        <w:rPr>
          <w:rFonts w:ascii="Times New Roman" w:hAnsi="Times New Roman" w:cs="Times New Roman"/>
          <w:i/>
          <w:sz w:val="28"/>
          <w:szCs w:val="28"/>
          <w:lang w:val="en-US"/>
        </w:rPr>
        <w:t xml:space="preserve"> </w:t>
      </w:r>
      <w:r w:rsidRPr="00040C72">
        <w:rPr>
          <w:rFonts w:ascii="Times New Roman" w:hAnsi="Times New Roman" w:cs="Times New Roman"/>
          <w:i/>
          <w:sz w:val="28"/>
          <w:szCs w:val="28"/>
        </w:rPr>
        <w:t>http</w:t>
      </w:r>
      <w:r w:rsidRPr="00040C72">
        <w:rPr>
          <w:rFonts w:ascii="Times New Roman" w:hAnsi="Times New Roman" w:cs="Times New Roman"/>
          <w:i/>
          <w:sz w:val="28"/>
          <w:szCs w:val="28"/>
        </w:rPr>
        <w:t>://</w:t>
      </w:r>
      <w:r w:rsidRPr="00040C72">
        <w:rPr>
          <w:rFonts w:ascii="Times New Roman" w:hAnsi="Times New Roman" w:cs="Times New Roman"/>
          <w:i/>
          <w:sz w:val="28"/>
          <w:szCs w:val="28"/>
        </w:rPr>
        <w:t>www.dav.gov.vn</w:t>
      </w:r>
      <w:r w:rsidRPr="00040C72">
        <w:rPr>
          <w:rFonts w:ascii="Times New Roman" w:hAnsi="Times New Roman" w:cs="Times New Roman"/>
          <w:i/>
          <w:sz w:val="28"/>
          <w:szCs w:val="28"/>
        </w:rPr>
        <w:t>) và thông tin trên các công văn, quyết định phê duyệt của Cục Quản lý Dược.</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(4), (5) Căn cứ vào thông tin về các thuốc và cơ sở sản xuất thuốc c</w:t>
      </w:r>
      <w:r w:rsidRPr="00040C72">
        <w:rPr>
          <w:rFonts w:ascii="Times New Roman" w:hAnsi="Times New Roman" w:cs="Times New Roman"/>
          <w:i/>
          <w:sz w:val="28"/>
          <w:szCs w:val="28"/>
          <w:lang w:val="en-US"/>
        </w:rPr>
        <w:t>ó</w:t>
      </w:r>
      <w:r w:rsidRPr="00040C72">
        <w:rPr>
          <w:rFonts w:ascii="Times New Roman" w:hAnsi="Times New Roman" w:cs="Times New Roman"/>
          <w:i/>
          <w:sz w:val="28"/>
          <w:szCs w:val="28"/>
        </w:rPr>
        <w:t xml:space="preserve"> vi phạm chất lượng do Cục Quản lý Dược ra quyết định thu hồi, công văn thông báo thu hồi được công bố trên Trang thông tin điện tử của Cục Quản lý Dược (địa chỉ: </w:t>
      </w:r>
      <w:r w:rsidRPr="00040C72">
        <w:rPr>
          <w:rFonts w:ascii="Times New Roman" w:hAnsi="Times New Roman" w:cs="Times New Roman"/>
          <w:i/>
          <w:sz w:val="28"/>
          <w:szCs w:val="28"/>
        </w:rPr>
        <w:t>http</w:t>
      </w:r>
      <w:r w:rsidRPr="00040C72">
        <w:rPr>
          <w:rFonts w:ascii="Times New Roman" w:hAnsi="Times New Roman" w:cs="Times New Roman"/>
          <w:i/>
          <w:sz w:val="28"/>
          <w:szCs w:val="28"/>
        </w:rPr>
        <w:t>://</w:t>
      </w:r>
      <w:r w:rsidRPr="00040C72">
        <w:rPr>
          <w:rFonts w:ascii="Times New Roman" w:hAnsi="Times New Roman" w:cs="Times New Roman"/>
          <w:i/>
          <w:sz w:val="28"/>
          <w:szCs w:val="28"/>
        </w:rPr>
        <w:t>www.dav.gov.vn</w:t>
      </w:r>
      <w:r w:rsidRPr="00040C72">
        <w:rPr>
          <w:rFonts w:ascii="Times New Roman" w:hAnsi="Times New Roman" w:cs="Times New Roman"/>
          <w:i/>
          <w:sz w:val="28"/>
          <w:szCs w:val="28"/>
        </w:rPr>
        <w:t xml:space="preserve">). Mức độ vi phạm về chất lượng thuốc được quy định tại khoản 2 Điều 63 </w:t>
      </w:r>
      <w:bookmarkStart w:id="8" w:name="tvpllink_earezkuqdn"/>
      <w:r w:rsidRPr="00040C72">
        <w:rPr>
          <w:rFonts w:ascii="Times New Roman" w:hAnsi="Times New Roman" w:cs="Times New Roman"/>
          <w:i/>
          <w:sz w:val="28"/>
          <w:szCs w:val="28"/>
        </w:rPr>
        <w:t>Luật Dược</w:t>
      </w:r>
      <w:bookmarkEnd w:id="8"/>
      <w:r w:rsidRPr="00040C72">
        <w:rPr>
          <w:rFonts w:ascii="Times New Roman" w:hAnsi="Times New Roman" w:cs="Times New Roman"/>
          <w:i/>
          <w:sz w:val="28"/>
          <w:szCs w:val="28"/>
        </w:rPr>
        <w:t xml:space="preserve"> ngày 06 tháng 4 năm 2016.</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(6) “Hạn dùng của thuốc là thời gian sử dụng được ấn định cho một lô thuốc mà sau thời hạn này thuốc không được phép sử dụng” (theo quy định tại khoản 31 Điều 2 </w:t>
      </w:r>
      <w:bookmarkStart w:id="9" w:name="tvpllink_earezkuqdn_1"/>
      <w:r w:rsidRPr="00040C72">
        <w:rPr>
          <w:rFonts w:ascii="Times New Roman" w:hAnsi="Times New Roman" w:cs="Times New Roman"/>
          <w:i/>
          <w:sz w:val="28"/>
          <w:szCs w:val="28"/>
        </w:rPr>
        <w:t>Luật dược</w:t>
      </w:r>
      <w:bookmarkEnd w:id="9"/>
      <w:r w:rsidRPr="00040C72">
        <w:rPr>
          <w:rFonts w:ascii="Times New Roman" w:hAnsi="Times New Roman" w:cs="Times New Roman"/>
          <w:i/>
          <w:sz w:val="28"/>
          <w:szCs w:val="28"/>
        </w:rPr>
        <w:t xml:space="preserve"> ngày 06 tháng 4 năm 2016). Ví dụ: Thuốc ghi trên nhãn có ngày sản xuất là ngày</w:t>
      </w:r>
      <w:r w:rsidRPr="00040C72">
        <w:rPr>
          <w:rFonts w:ascii="Times New Roman" w:hAnsi="Times New Roman" w:cs="Times New Roman"/>
          <w:i/>
          <w:sz w:val="28"/>
          <w:szCs w:val="28"/>
          <w:lang w:val="en-US"/>
        </w:rPr>
        <w:t xml:space="preserve"> 1</w:t>
      </w:r>
      <w:r w:rsidRPr="00040C72">
        <w:rPr>
          <w:rFonts w:ascii="Times New Roman" w:hAnsi="Times New Roman" w:cs="Times New Roman"/>
          <w:i/>
          <w:sz w:val="28"/>
          <w:szCs w:val="28"/>
        </w:rPr>
        <w:t>1 tháng 02 năm 2006, n</w:t>
      </w:r>
      <w:r w:rsidRPr="00040C72">
        <w:rPr>
          <w:rFonts w:ascii="Times New Roman" w:hAnsi="Times New Roman" w:cs="Times New Roman"/>
          <w:i/>
          <w:sz w:val="28"/>
          <w:szCs w:val="28"/>
          <w:lang w:val="en-US"/>
        </w:rPr>
        <w:t>g</w:t>
      </w:r>
      <w:r w:rsidRPr="00040C72">
        <w:rPr>
          <w:rFonts w:ascii="Times New Roman" w:hAnsi="Times New Roman" w:cs="Times New Roman"/>
          <w:i/>
          <w:sz w:val="28"/>
          <w:szCs w:val="28"/>
        </w:rPr>
        <w:t>ày hết hạn là ngày 11 tháng 02 năm 2011 thì hạn sử dụng (hay tuổi thọ) của thuốc là 05 năm.</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(7) Căn cứ vào danh sách các thuốc được sản xuất từ nguyên liệu (hoạt chất) sản xuất.</w:t>
      </w:r>
    </w:p>
    <w:p w:rsidR="00384EB0" w:rsidRPr="00040C72" w:rsidP="00D5684F">
      <w:pPr>
        <w:spacing w:before="120" w:after="0"/>
        <w:jc w:val="both"/>
        <w:rPr>
          <w:rFonts w:ascii="Times New Roman" w:hAnsi="Times New Roman" w:cs="Times New Roman"/>
          <w:i/>
          <w:sz w:val="28"/>
          <w:szCs w:val="28"/>
        </w:rPr>
        <w:sectPr w:rsidSect="009B4F94">
          <w:type w:val="nextPage"/>
          <w:pgSz w:w="11906" w:h="16838"/>
          <w:pgMar w:top="567" w:right="1134" w:bottom="567" w:left="1701" w:header="720" w:footer="720" w:gutter="0"/>
          <w:pgNumType w:start="7"/>
          <w:cols w:space="720"/>
          <w:titlePg w:val="0"/>
          <w:docGrid w:linePitch="360"/>
        </w:sectPr>
      </w:pPr>
      <w:r w:rsidRPr="00040C72">
        <w:rPr>
          <w:rFonts w:ascii="Times New Roman" w:hAnsi="Times New Roman" w:cs="Times New Roman"/>
          <w:i/>
          <w:sz w:val="28"/>
          <w:szCs w:val="28"/>
        </w:rPr>
        <w:t xml:space="preserve">(8) Căn cứ vào danh sách các thuốc có chứng minh tương đương sinh học được công bố trên Trang thông tin điện tử của Cục Quản lý Dược (địa chỉ: </w:t>
      </w:r>
    </w:p>
    <w:p w:rsidR="00384EB0" w:rsidRPr="00040C72" w:rsidP="00D5684F">
      <w:pPr>
        <w:spacing w:before="0"/>
        <w:jc w:val="both"/>
        <w:rPr>
          <w:rFonts w:ascii="Times New Roman" w:hAnsi="Times New Roman" w:cs="Times New Roman"/>
          <w:i/>
          <w:sz w:val="28"/>
          <w:szCs w:val="28"/>
        </w:rPr>
      </w:pPr>
      <w:r w:rsidRPr="00040C72">
        <w:rPr>
          <w:rFonts w:ascii="Times New Roman" w:hAnsi="Times New Roman" w:cs="Times New Roman"/>
          <w:i/>
          <w:sz w:val="28"/>
          <w:szCs w:val="28"/>
        </w:rPr>
        <w:t>http</w:t>
      </w:r>
      <w:r w:rsidRPr="00040C72">
        <w:rPr>
          <w:rFonts w:ascii="Times New Roman" w:hAnsi="Times New Roman" w:cs="Times New Roman"/>
          <w:i/>
          <w:sz w:val="28"/>
          <w:szCs w:val="28"/>
        </w:rPr>
        <w:t>://</w:t>
      </w:r>
      <w:r w:rsidRPr="00040C72">
        <w:rPr>
          <w:rFonts w:ascii="Times New Roman" w:hAnsi="Times New Roman" w:cs="Times New Roman"/>
          <w:i/>
          <w:sz w:val="28"/>
          <w:szCs w:val="28"/>
        </w:rPr>
        <w:t>www.dav.gov.vn</w:t>
      </w:r>
      <w:r w:rsidRPr="00040C72">
        <w:rPr>
          <w:rFonts w:ascii="Times New Roman" w:hAnsi="Times New Roman" w:cs="Times New Roman"/>
          <w:i/>
          <w:sz w:val="28"/>
          <w:szCs w:val="28"/>
        </w:rPr>
        <w:t>).</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(9) Căn cứ vào tờ khai hàng hóa nhập khẩu của mặt hàng dự thầu.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(10) Căn cứ vào thông báo trúng thầu, hợp đồng mua b</w:t>
      </w:r>
      <w:r w:rsidRPr="00040C72">
        <w:rPr>
          <w:rFonts w:ascii="Times New Roman" w:hAnsi="Times New Roman" w:cs="Times New Roman"/>
          <w:i/>
          <w:sz w:val="28"/>
          <w:szCs w:val="28"/>
          <w:lang w:val="en-US"/>
        </w:rPr>
        <w:t>á</w:t>
      </w:r>
      <w:r w:rsidRPr="00040C72">
        <w:rPr>
          <w:rFonts w:ascii="Times New Roman" w:hAnsi="Times New Roman" w:cs="Times New Roman"/>
          <w:i/>
          <w:sz w:val="28"/>
          <w:szCs w:val="28"/>
        </w:rPr>
        <w:t>n thuốc, hóa đơn bán thuốc cho các cơ sở y tế mà nhà thầu đang dự thầu hoặc cho các cơ sở y tế khác mà nhà thầu đã cung ứng trên toàn quốc.</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(11) Nhà thầu cần nêu rõ trong hồ sơ dự thầu việc đáp ứng/không đáp ứng được yêu cầu của chủ đầu tư/cơ sở y tế về điều kiện giao hàng, số lượng thuốc theo yêu cầu trong hồ sơ mời thầu (thực hiện theo hướng dẫn tại Bảng phạm vi cung cấp, tiến độ cung cấp và yêu cầu về kỹ thuật của thuốc tại Mục 1 Chương V - Phạm v</w:t>
      </w:r>
      <w:r w:rsidRPr="00040C72">
        <w:rPr>
          <w:rFonts w:ascii="Times New Roman" w:hAnsi="Times New Roman" w:cs="Times New Roman"/>
          <w:i/>
          <w:sz w:val="28"/>
          <w:szCs w:val="28"/>
          <w:lang w:val="en-US"/>
        </w:rPr>
        <w:t xml:space="preserve">i </w:t>
      </w:r>
      <w:r w:rsidRPr="00040C72">
        <w:rPr>
          <w:rFonts w:ascii="Times New Roman" w:hAnsi="Times New Roman" w:cs="Times New Roman"/>
          <w:i/>
          <w:sz w:val="28"/>
          <w:szCs w:val="28"/>
        </w:rPr>
        <w:t>cung cấp).</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(12) Việc đánh giá nội dung này phải căn cứ vào một trong các thông tin sau:</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xml:space="preserve">- Thông tin về việc vi phạm trong cung </w:t>
      </w:r>
      <w:r w:rsidRPr="00040C72">
        <w:rPr>
          <w:rFonts w:ascii="Times New Roman" w:hAnsi="Times New Roman" w:cs="Times New Roman"/>
          <w:i/>
          <w:sz w:val="28"/>
          <w:szCs w:val="28"/>
        </w:rPr>
        <w:t>ứn</w:t>
      </w:r>
      <w:r w:rsidRPr="00040C72">
        <w:rPr>
          <w:rFonts w:ascii="Times New Roman" w:hAnsi="Times New Roman" w:cs="Times New Roman"/>
          <w:i/>
          <w:sz w:val="28"/>
          <w:szCs w:val="28"/>
          <w:lang w:val="en-US"/>
        </w:rPr>
        <w:t>g</w:t>
      </w:r>
      <w:r w:rsidRPr="00040C72">
        <w:rPr>
          <w:rFonts w:ascii="Times New Roman" w:hAnsi="Times New Roman" w:cs="Times New Roman"/>
          <w:i/>
          <w:sz w:val="28"/>
          <w:szCs w:val="28"/>
        </w:rPr>
        <w:t xml:space="preserve"> thuốc của các nhà </w:t>
      </w:r>
      <w:r w:rsidRPr="00040C72">
        <w:rPr>
          <w:rFonts w:ascii="Times New Roman" w:hAnsi="Times New Roman" w:cs="Times New Roman"/>
          <w:i/>
          <w:sz w:val="28"/>
          <w:szCs w:val="28"/>
        </w:rPr>
        <w:t>th</w:t>
      </w:r>
      <w:r w:rsidRPr="00040C72">
        <w:rPr>
          <w:rFonts w:ascii="Times New Roman" w:hAnsi="Times New Roman" w:cs="Times New Roman"/>
          <w:i/>
          <w:sz w:val="28"/>
          <w:szCs w:val="28"/>
          <w:lang w:val="en-US"/>
        </w:rPr>
        <w:t>ầ</w:t>
      </w:r>
      <w:r w:rsidRPr="00040C72">
        <w:rPr>
          <w:rFonts w:ascii="Times New Roman" w:hAnsi="Times New Roman" w:cs="Times New Roman"/>
          <w:i/>
          <w:sz w:val="28"/>
          <w:szCs w:val="28"/>
        </w:rPr>
        <w:t>u tại các cơ sở y t</w:t>
      </w:r>
      <w:r w:rsidRPr="00040C72">
        <w:rPr>
          <w:rFonts w:ascii="Times New Roman" w:hAnsi="Times New Roman" w:cs="Times New Roman"/>
          <w:i/>
          <w:sz w:val="28"/>
          <w:szCs w:val="28"/>
          <w:lang w:val="en-US"/>
        </w:rPr>
        <w:t>ế</w:t>
      </w:r>
      <w:r w:rsidRPr="00040C72">
        <w:rPr>
          <w:rFonts w:ascii="Times New Roman" w:hAnsi="Times New Roman" w:cs="Times New Roman"/>
          <w:i/>
          <w:sz w:val="28"/>
          <w:szCs w:val="28"/>
        </w:rPr>
        <w:t xml:space="preserve"> trên toàn quốc được công bố trên Hệ thống mạng đấu thầu quốc gia</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i/>
          <w:sz w:val="28"/>
          <w:szCs w:val="28"/>
        </w:rPr>
        <w:t>- Việc thực hiện hợp đồng cung ứng thuốc giữa nhà thầu và đơn vị.</w:t>
      </w:r>
    </w:p>
    <w:p w:rsidR="00384EB0" w:rsidRPr="00040C72" w:rsidP="00D5684F">
      <w:pPr>
        <w:spacing w:before="120"/>
        <w:jc w:val="both"/>
        <w:rPr>
          <w:rFonts w:ascii="Times New Roman" w:hAnsi="Times New Roman" w:cs="Times New Roman"/>
          <w:i/>
          <w:sz w:val="28"/>
          <w:szCs w:val="28"/>
          <w:lang w:val="en-US"/>
        </w:rPr>
      </w:pPr>
      <w:r w:rsidRPr="00040C72">
        <w:rPr>
          <w:rFonts w:ascii="Times New Roman" w:hAnsi="Times New Roman" w:cs="Times New Roman"/>
          <w:i/>
          <w:sz w:val="28"/>
          <w:szCs w:val="28"/>
        </w:rPr>
        <w:t xml:space="preserve">(13) Chỉ áp dụng cho các gói thầu của các cơ sở y tế thuộc địa bàn các tỉnh trong danh sách. Căn cứ vào thực trạng tình hình cung ứng thuốc của từng địa phương, Sở Y tế xác định cụ thể tiêu chí các nhà thầu có hệ thống phân </w:t>
      </w:r>
      <w:r w:rsidRPr="00040C72">
        <w:rPr>
          <w:rFonts w:ascii="Times New Roman" w:hAnsi="Times New Roman" w:cs="Times New Roman"/>
          <w:i/>
          <w:sz w:val="28"/>
          <w:szCs w:val="28"/>
        </w:rPr>
        <w:t>ph</w:t>
      </w:r>
      <w:r w:rsidRPr="00040C72">
        <w:rPr>
          <w:rFonts w:ascii="Times New Roman" w:hAnsi="Times New Roman" w:cs="Times New Roman"/>
          <w:i/>
          <w:sz w:val="28"/>
          <w:szCs w:val="28"/>
          <w:lang w:val="en-US"/>
        </w:rPr>
        <w:t>ối</w:t>
      </w:r>
      <w:r w:rsidRPr="00040C72">
        <w:rPr>
          <w:rFonts w:ascii="Times New Roman" w:hAnsi="Times New Roman" w:cs="Times New Roman"/>
          <w:i/>
          <w:sz w:val="28"/>
          <w:szCs w:val="28"/>
        </w:rPr>
        <w:t xml:space="preserve"> đáp ứng việc cung ứng thuốc tại địa phương để chấm điểm (Tiêu chí này không được hiểu là chấm điểm cho các nhà thầu có hệ thống phân </w:t>
      </w:r>
      <w:r w:rsidRPr="00040C72">
        <w:rPr>
          <w:rFonts w:ascii="Times New Roman" w:hAnsi="Times New Roman" w:cs="Times New Roman"/>
          <w:i/>
          <w:sz w:val="28"/>
          <w:szCs w:val="28"/>
        </w:rPr>
        <w:t>ph</w:t>
      </w:r>
      <w:r w:rsidRPr="00040C72">
        <w:rPr>
          <w:rFonts w:ascii="Times New Roman" w:hAnsi="Times New Roman" w:cs="Times New Roman"/>
          <w:i/>
          <w:sz w:val="28"/>
          <w:szCs w:val="28"/>
          <w:lang w:val="en-US"/>
        </w:rPr>
        <w:t>ối</w:t>
      </w:r>
      <w:r w:rsidRPr="00040C72">
        <w:rPr>
          <w:rFonts w:ascii="Times New Roman" w:hAnsi="Times New Roman" w:cs="Times New Roman"/>
          <w:i/>
          <w:sz w:val="28"/>
          <w:szCs w:val="28"/>
        </w:rPr>
        <w:t>, cung ứng tại tất cả các tỉnh trong danh sách mà chấm điểm cho nhà thầu có hệ thống phân phối rộng khắp đảm bảo việc cung ứng thuốc cho các cơ sở y tế tại địa bàn tỉnh tham dự thầu).</w:t>
      </w:r>
    </w:p>
    <w:p w:rsidR="00384EB0" w:rsidRPr="00040C72" w:rsidP="00D5684F">
      <w:pPr>
        <w:spacing w:before="120"/>
        <w:jc w:val="both"/>
        <w:rPr>
          <w:rFonts w:ascii="Times New Roman" w:hAnsi="Times New Roman" w:cs="Times New Roman"/>
          <w:i/>
          <w:sz w:val="28"/>
          <w:szCs w:val="28"/>
          <w:lang w:val="en-US"/>
        </w:rPr>
      </w:pPr>
    </w:p>
    <w:p w:rsidR="0028549A">
      <w:pPr>
        <w:widowControl/>
        <w:spacing w:after="200" w:line="276" w:lineRule="auto"/>
        <w:rPr>
          <w:rFonts w:ascii="Times New Roman" w:hAnsi="Times New Roman" w:cs="Times New Roman"/>
          <w:i/>
          <w:sz w:val="28"/>
          <w:szCs w:val="28"/>
        </w:rPr>
        <w:sectPr w:rsidSect="009B4F94">
          <w:type w:val="nextPage"/>
          <w:pgSz w:w="11906" w:h="16838"/>
          <w:pgMar w:top="567" w:right="1134" w:bottom="567" w:left="1701" w:header="720" w:footer="720" w:gutter="0"/>
          <w:pgNumType w:start="8"/>
          <w:cols w:space="720"/>
          <w:titlePg w:val="0"/>
          <w:docGrid w:linePitch="360"/>
        </w:sectPr>
      </w:pPr>
    </w:p>
    <w:p w:rsidR="00384EB0" w:rsidRPr="00040C72" w:rsidP="00C46297">
      <w:pPr>
        <w:spacing w:before="0"/>
        <w:jc w:val="center"/>
        <w:rPr>
          <w:rFonts w:ascii="Times New Roman" w:hAnsi="Times New Roman" w:cs="Times New Roman"/>
          <w:i/>
          <w:sz w:val="28"/>
          <w:szCs w:val="28"/>
        </w:rPr>
      </w:pPr>
      <w:r w:rsidRPr="00040C72">
        <w:rPr>
          <w:rFonts w:ascii="Times New Roman" w:hAnsi="Times New Roman" w:cs="Times New Roman"/>
          <w:i/>
          <w:sz w:val="28"/>
          <w:szCs w:val="28"/>
        </w:rPr>
        <w:t>Mẫu số 15</w:t>
      </w:r>
    </w:p>
    <w:p w:rsidR="00384EB0" w:rsidRPr="00040C72" w:rsidP="00C46297">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BẢNG TỔNG HỢP ĐIỂM KỸ THUẬT CỦA TỪNG SẢN PHẨM DỰ THẦU DO NHÀ THẦU TỰ ĐÁNH GIÁ</w:t>
      </w:r>
    </w:p>
    <w:p w:rsidR="00384EB0" w:rsidRPr="00040C72" w:rsidP="00C46297">
      <w:pPr>
        <w:spacing w:before="120"/>
        <w:jc w:val="center"/>
        <w:rPr>
          <w:rFonts w:ascii="Times New Roman" w:hAnsi="Times New Roman" w:cs="Times New Roman"/>
          <w:i/>
          <w:sz w:val="28"/>
          <w:szCs w:val="28"/>
        </w:rPr>
      </w:pPr>
      <w:r w:rsidRPr="00040C72">
        <w:rPr>
          <w:rFonts w:ascii="Times New Roman" w:hAnsi="Times New Roman" w:cs="Times New Roman"/>
          <w:i/>
          <w:sz w:val="28"/>
          <w:szCs w:val="28"/>
        </w:rPr>
        <w:t>Theo thang điểm tại Bảng tiêu chuẩn đánh giá về kỹ thuật (Phụ lục 4) của E-HSMT</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Tên nhà thầu:</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Tên gói thầu:</w:t>
      </w:r>
    </w:p>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rPr>
        <w:t>Tiêu chuẩn thực hành tốt của nhà thầu:</w:t>
      </w: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350"/>
        <w:gridCol w:w="542"/>
        <w:gridCol w:w="441"/>
        <w:gridCol w:w="350"/>
        <w:gridCol w:w="440"/>
        <w:gridCol w:w="522"/>
        <w:gridCol w:w="459"/>
        <w:gridCol w:w="539"/>
        <w:gridCol w:w="522"/>
        <w:gridCol w:w="258"/>
        <w:gridCol w:w="258"/>
        <w:gridCol w:w="258"/>
        <w:gridCol w:w="258"/>
        <w:gridCol w:w="258"/>
        <w:gridCol w:w="258"/>
        <w:gridCol w:w="258"/>
        <w:gridCol w:w="258"/>
        <w:gridCol w:w="258"/>
        <w:gridCol w:w="436"/>
        <w:gridCol w:w="436"/>
        <w:gridCol w:w="436"/>
        <w:gridCol w:w="436"/>
        <w:gridCol w:w="436"/>
        <w:gridCol w:w="410"/>
      </w:tblGrid>
      <w:tr w:rsidTr="009B4F94">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Ex>
        <w:tc>
          <w:tcPr>
            <w:tcW w:w="236"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STT</w:t>
            </w:r>
          </w:p>
        </w:tc>
        <w:tc>
          <w:tcPr>
            <w:tcW w:w="280"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STT</w:t>
            </w:r>
            <w:r w:rsidRPr="00C46297">
              <w:rPr>
                <w:rFonts w:ascii="Times New Roman" w:hAnsi="Times New Roman" w:cs="Times New Roman"/>
                <w:b/>
              </w:rPr>
              <w:t xml:space="preserve"> trong E- HSMT</w:t>
            </w:r>
          </w:p>
        </w:tc>
        <w:tc>
          <w:tcPr>
            <w:tcW w:w="233"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Mã thuốc</w:t>
            </w:r>
          </w:p>
        </w:tc>
        <w:tc>
          <w:tcPr>
            <w:tcW w:w="233"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Tên hoạt chất</w:t>
            </w:r>
          </w:p>
        </w:tc>
        <w:tc>
          <w:tcPr>
            <w:tcW w:w="280"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Tên thuốc</w:t>
            </w:r>
          </w:p>
        </w:tc>
        <w:tc>
          <w:tcPr>
            <w:tcW w:w="233"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S</w:t>
            </w:r>
            <w:r w:rsidRPr="00C46297">
              <w:rPr>
                <w:rFonts w:ascii="Times New Roman" w:hAnsi="Times New Roman" w:cs="Times New Roman"/>
                <w:b/>
                <w:lang w:val="en-US"/>
              </w:rPr>
              <w:t>Đ</w:t>
            </w:r>
            <w:r w:rsidRPr="00C46297">
              <w:rPr>
                <w:rFonts w:ascii="Times New Roman" w:hAnsi="Times New Roman" w:cs="Times New Roman"/>
                <w:b/>
              </w:rPr>
              <w:t xml:space="preserve">K/ </w:t>
            </w:r>
            <w:r w:rsidRPr="00C46297">
              <w:rPr>
                <w:rFonts w:ascii="Times New Roman" w:hAnsi="Times New Roman" w:cs="Times New Roman"/>
                <w:b/>
              </w:rPr>
              <w:t>GPLH</w:t>
            </w:r>
          </w:p>
        </w:tc>
        <w:tc>
          <w:tcPr>
            <w:tcW w:w="277"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Nồng độ- Hàm lượng</w:t>
            </w:r>
          </w:p>
        </w:tc>
        <w:tc>
          <w:tcPr>
            <w:tcW w:w="280"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Quy cách, Dạng bào chế, Đường dùng</w:t>
            </w:r>
          </w:p>
        </w:tc>
        <w:tc>
          <w:tcPr>
            <w:tcW w:w="280"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 xml:space="preserve">Nhóm </w:t>
            </w:r>
            <w:r w:rsidRPr="00C46297">
              <w:rPr>
                <w:rFonts w:ascii="Times New Roman" w:hAnsi="Times New Roman" w:cs="Times New Roman"/>
                <w:b/>
              </w:rPr>
              <w:t>TCKT</w:t>
            </w:r>
          </w:p>
        </w:tc>
        <w:tc>
          <w:tcPr>
            <w:tcW w:w="195"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1"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7"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54"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92"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92"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95"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92"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192" w:type="pc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TC</w:t>
            </w:r>
          </w:p>
        </w:tc>
        <w:tc>
          <w:tcPr>
            <w:tcW w:w="277" w:type="pct"/>
            <w:vMerge w:val="restart"/>
            <w:shd w:val="clear" w:color="auto" w:fill="FFFFFF"/>
            <w:vAlign w:val="center"/>
          </w:tcPr>
          <w:p w:rsidR="00384EB0" w:rsidRPr="00C46297" w:rsidP="00D5684F">
            <w:pPr>
              <w:spacing w:before="120"/>
              <w:jc w:val="both"/>
              <w:rPr>
                <w:rFonts w:ascii="Times New Roman" w:hAnsi="Times New Roman" w:cs="Times New Roman"/>
                <w:b/>
              </w:rPr>
            </w:pPr>
            <w:r w:rsidRPr="00C46297">
              <w:rPr>
                <w:rFonts w:ascii="Times New Roman" w:hAnsi="Times New Roman" w:cs="Times New Roman"/>
                <w:b/>
              </w:rPr>
              <w:t>Tổng điểm</w:t>
            </w:r>
          </w:p>
        </w:tc>
      </w:tr>
      <w:tr w:rsidTr="009B4F94">
        <w:tblPrEx>
          <w:tblW w:w="5000" w:type="pct"/>
          <w:shd w:val="clear" w:color="auto" w:fill="FFFFFF"/>
          <w:tblCellMar>
            <w:left w:w="0" w:type="dxa"/>
            <w:right w:w="0" w:type="dxa"/>
          </w:tblCellMar>
          <w:tblLook w:val="0000"/>
        </w:tblPrEx>
        <w:tc>
          <w:tcPr>
            <w:tcW w:w="236"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80"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33"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33"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80"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33"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77"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80"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280"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c>
          <w:tcPr>
            <w:tcW w:w="195"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.1</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.2</w:t>
            </w:r>
          </w:p>
        </w:tc>
        <w:tc>
          <w:tcPr>
            <w:tcW w:w="151"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.3</w:t>
            </w:r>
          </w:p>
        </w:tc>
        <w:tc>
          <w:tcPr>
            <w:tcW w:w="157"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4</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5</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.6</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.7</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.8</w:t>
            </w:r>
          </w:p>
        </w:tc>
        <w:tc>
          <w:tcPr>
            <w:tcW w:w="154"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w:t>
            </w:r>
            <w:r w:rsidRPr="00040C72">
              <w:rPr>
                <w:rFonts w:ascii="Times New Roman" w:hAnsi="Times New Roman" w:cs="Times New Roman"/>
                <w:b/>
                <w:sz w:val="28"/>
                <w:szCs w:val="28"/>
              </w:rPr>
              <w:t>.9</w:t>
            </w:r>
          </w:p>
        </w:tc>
        <w:tc>
          <w:tcPr>
            <w:tcW w:w="192"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II</w:t>
            </w:r>
            <w:r w:rsidRPr="00040C72">
              <w:rPr>
                <w:rFonts w:ascii="Times New Roman" w:hAnsi="Times New Roman" w:cs="Times New Roman"/>
                <w:b/>
                <w:sz w:val="28"/>
                <w:szCs w:val="28"/>
              </w:rPr>
              <w:t>.10</w:t>
            </w:r>
          </w:p>
        </w:tc>
        <w:tc>
          <w:tcPr>
            <w:tcW w:w="192"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II</w:t>
            </w:r>
            <w:r w:rsidRPr="00040C72">
              <w:rPr>
                <w:rFonts w:ascii="Times New Roman" w:hAnsi="Times New Roman" w:cs="Times New Roman"/>
                <w:b/>
                <w:sz w:val="28"/>
                <w:szCs w:val="28"/>
              </w:rPr>
              <w:t>.11</w:t>
            </w:r>
          </w:p>
        </w:tc>
        <w:tc>
          <w:tcPr>
            <w:tcW w:w="195"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II</w:t>
            </w:r>
            <w:r w:rsidRPr="00040C72">
              <w:rPr>
                <w:rFonts w:ascii="Times New Roman" w:hAnsi="Times New Roman" w:cs="Times New Roman"/>
                <w:b/>
                <w:sz w:val="28"/>
                <w:szCs w:val="28"/>
              </w:rPr>
              <w:t>.12</w:t>
            </w:r>
          </w:p>
        </w:tc>
        <w:tc>
          <w:tcPr>
            <w:tcW w:w="192"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II</w:t>
            </w:r>
            <w:r w:rsidRPr="00040C72">
              <w:rPr>
                <w:rFonts w:ascii="Times New Roman" w:hAnsi="Times New Roman" w:cs="Times New Roman"/>
                <w:b/>
                <w:sz w:val="28"/>
                <w:szCs w:val="28"/>
              </w:rPr>
              <w:t>.13</w:t>
            </w:r>
          </w:p>
        </w:tc>
        <w:tc>
          <w:tcPr>
            <w:tcW w:w="192" w:type="pct"/>
            <w:shd w:val="clear" w:color="auto" w:fill="FFFFFF"/>
            <w:vAlign w:val="center"/>
          </w:tcPr>
          <w:p w:rsidR="00384EB0" w:rsidRPr="00040C72" w:rsidP="00D5684F">
            <w:pPr>
              <w:spacing w:before="120"/>
              <w:jc w:val="both"/>
              <w:rPr>
                <w:rFonts w:ascii="Times New Roman" w:hAnsi="Times New Roman" w:cs="Times New Roman"/>
                <w:b/>
                <w:sz w:val="28"/>
                <w:szCs w:val="28"/>
              </w:rPr>
            </w:pPr>
            <w:r w:rsidRPr="00040C72">
              <w:rPr>
                <w:rFonts w:ascii="Times New Roman" w:hAnsi="Times New Roman" w:cs="Times New Roman"/>
                <w:b/>
                <w:sz w:val="28"/>
                <w:szCs w:val="28"/>
                <w:lang w:val="en-US"/>
              </w:rPr>
              <w:t>II</w:t>
            </w:r>
            <w:r w:rsidRPr="00040C72">
              <w:rPr>
                <w:rFonts w:ascii="Times New Roman" w:hAnsi="Times New Roman" w:cs="Times New Roman"/>
                <w:b/>
                <w:sz w:val="28"/>
                <w:szCs w:val="28"/>
              </w:rPr>
              <w:t>.14</w:t>
            </w:r>
          </w:p>
        </w:tc>
        <w:tc>
          <w:tcPr>
            <w:tcW w:w="277" w:type="pct"/>
            <w:vMerge/>
            <w:shd w:val="clear" w:color="auto" w:fill="FFFFFF"/>
            <w:vAlign w:val="center"/>
          </w:tcPr>
          <w:p w:rsidR="00384EB0" w:rsidRPr="00040C72" w:rsidP="00D5684F">
            <w:pPr>
              <w:spacing w:before="120"/>
              <w:jc w:val="both"/>
              <w:rPr>
                <w:rFonts w:ascii="Times New Roman" w:hAnsi="Times New Roman" w:cs="Times New Roman"/>
                <w:b/>
                <w:sz w:val="28"/>
                <w:szCs w:val="28"/>
              </w:rPr>
            </w:pPr>
          </w:p>
        </w:tc>
      </w:tr>
      <w:tr w:rsidTr="009B4F94">
        <w:tblPrEx>
          <w:tblW w:w="5000" w:type="pct"/>
          <w:shd w:val="clear" w:color="auto" w:fill="FFFFFF"/>
          <w:tblCellMar>
            <w:left w:w="0" w:type="dxa"/>
            <w:right w:w="0" w:type="dxa"/>
          </w:tblCellMar>
          <w:tblLook w:val="0000"/>
        </w:tblPrEx>
        <w:tc>
          <w:tcPr>
            <w:tcW w:w="236"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7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5"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5"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7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r>
      <w:tr w:rsidTr="009B4F94">
        <w:tblPrEx>
          <w:tblW w:w="5000" w:type="pct"/>
          <w:shd w:val="clear" w:color="auto" w:fill="FFFFFF"/>
          <w:tblCellMar>
            <w:left w:w="0" w:type="dxa"/>
            <w:right w:w="0" w:type="dxa"/>
          </w:tblCellMar>
          <w:tblLook w:val="0000"/>
        </w:tblPrEx>
        <w:tc>
          <w:tcPr>
            <w:tcW w:w="236"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33"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7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80"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5"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1"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54"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5"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192"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c>
          <w:tcPr>
            <w:tcW w:w="277" w:type="pct"/>
            <w:shd w:val="clear" w:color="auto" w:fill="FFFFFF"/>
            <w:vAlign w:val="center"/>
          </w:tcPr>
          <w:p w:rsidR="00384EB0" w:rsidRPr="00040C72" w:rsidP="00D5684F">
            <w:pPr>
              <w:spacing w:before="120"/>
              <w:jc w:val="both"/>
              <w:rPr>
                <w:rFonts w:ascii="Times New Roman" w:hAnsi="Times New Roman" w:cs="Times New Roman"/>
                <w:sz w:val="28"/>
                <w:szCs w:val="28"/>
              </w:rPr>
            </w:pPr>
          </w:p>
        </w:tc>
      </w:tr>
    </w:tbl>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3828"/>
        <w:gridCol w:w="5028"/>
      </w:tblGrid>
      <w:tr w:rsidTr="009B4F94">
        <w:tblPrEx>
          <w:tblW w:w="0" w:type="auto"/>
          <w:tblLook w:val="01E0"/>
        </w:tblPrEx>
        <w:tc>
          <w:tcPr>
            <w:tcW w:w="3828" w:type="dxa"/>
            <w:shd w:val="clear" w:color="auto" w:fill="auto"/>
          </w:tcPr>
          <w:p w:rsidR="00384EB0" w:rsidRPr="00040C72" w:rsidP="00D5684F">
            <w:pPr>
              <w:spacing w:before="120"/>
              <w:jc w:val="both"/>
              <w:rPr>
                <w:rFonts w:ascii="Times New Roman" w:eastAsia="Times New Roman" w:hAnsi="Times New Roman" w:cs="Times New Roman"/>
                <w:sz w:val="28"/>
                <w:szCs w:val="28"/>
                <w:lang w:val="en-US"/>
              </w:rPr>
            </w:pPr>
          </w:p>
        </w:tc>
        <w:tc>
          <w:tcPr>
            <w:tcW w:w="5028" w:type="dxa"/>
            <w:shd w:val="clear" w:color="auto" w:fill="auto"/>
          </w:tcPr>
          <w:p w:rsidR="00384EB0" w:rsidRPr="00040C72" w:rsidP="00D5684F">
            <w:pPr>
              <w:spacing w:before="120"/>
              <w:jc w:val="both"/>
              <w:rPr>
                <w:rFonts w:ascii="Times New Roman" w:eastAsia="Times New Roman" w:hAnsi="Times New Roman" w:cs="Times New Roman"/>
                <w:b/>
                <w:sz w:val="28"/>
                <w:szCs w:val="28"/>
              </w:rPr>
            </w:pPr>
            <w:r w:rsidRPr="00040C72">
              <w:rPr>
                <w:rFonts w:ascii="Times New Roman" w:eastAsia="Times New Roman" w:hAnsi="Times New Roman" w:cs="Times New Roman"/>
                <w:i/>
                <w:sz w:val="28"/>
                <w:szCs w:val="28"/>
                <w:lang w:val="en-US"/>
              </w:rPr>
              <w:t>…..</w:t>
            </w:r>
            <w:r w:rsidRPr="00040C72">
              <w:rPr>
                <w:rFonts w:ascii="Times New Roman" w:eastAsia="Times New Roman" w:hAnsi="Times New Roman" w:cs="Times New Roman"/>
                <w:i/>
                <w:sz w:val="28"/>
                <w:szCs w:val="28"/>
              </w:rPr>
              <w:t xml:space="preserve">, ngày </w:t>
            </w:r>
            <w:r w:rsidRPr="00040C72">
              <w:rPr>
                <w:rFonts w:ascii="Times New Roman" w:eastAsia="Times New Roman" w:hAnsi="Times New Roman" w:cs="Times New Roman"/>
                <w:i/>
                <w:sz w:val="28"/>
                <w:szCs w:val="28"/>
                <w:lang w:val="en-US"/>
              </w:rPr>
              <w:t>….</w:t>
            </w:r>
            <w:r w:rsidRPr="00040C72">
              <w:rPr>
                <w:rFonts w:ascii="Times New Roman" w:eastAsia="Times New Roman" w:hAnsi="Times New Roman" w:cs="Times New Roman"/>
                <w:i/>
                <w:sz w:val="28"/>
                <w:szCs w:val="28"/>
              </w:rPr>
              <w:t>tháng</w:t>
            </w:r>
            <w:r w:rsidRPr="00040C72">
              <w:rPr>
                <w:rFonts w:ascii="Times New Roman" w:eastAsia="Times New Roman" w:hAnsi="Times New Roman" w:cs="Times New Roman"/>
                <w:i/>
                <w:sz w:val="28"/>
                <w:szCs w:val="28"/>
                <w:lang w:val="en-US"/>
              </w:rPr>
              <w:t xml:space="preserve"> ….</w:t>
            </w:r>
            <w:r w:rsidRPr="00040C72">
              <w:rPr>
                <w:rFonts w:ascii="Times New Roman" w:eastAsia="Times New Roman" w:hAnsi="Times New Roman" w:cs="Times New Roman"/>
                <w:i/>
                <w:sz w:val="28"/>
                <w:szCs w:val="28"/>
              </w:rPr>
              <w:t xml:space="preserve"> năm</w:t>
            </w:r>
            <w:r w:rsidRPr="00040C72">
              <w:rPr>
                <w:rFonts w:ascii="Times New Roman" w:eastAsia="Times New Roman" w:hAnsi="Times New Roman" w:cs="Times New Roman"/>
                <w:i/>
                <w:sz w:val="28"/>
                <w:szCs w:val="28"/>
                <w:lang w:val="en-US"/>
              </w:rPr>
              <w:t xml:space="preserve"> .</w:t>
            </w:r>
            <w:r w:rsidRPr="00040C72">
              <w:rPr>
                <w:rFonts w:ascii="Times New Roman" w:eastAsia="Times New Roman" w:hAnsi="Times New Roman" w:cs="Times New Roman"/>
                <w:i/>
                <w:sz w:val="28"/>
                <w:szCs w:val="28"/>
              </w:rPr>
              <w:t>..</w:t>
            </w:r>
            <w:r w:rsidRPr="00040C72">
              <w:rPr>
                <w:rFonts w:ascii="Times New Roman" w:eastAsia="Times New Roman" w:hAnsi="Times New Roman" w:cs="Times New Roman"/>
                <w:i/>
                <w:sz w:val="28"/>
                <w:szCs w:val="28"/>
                <w:lang w:val="en-US"/>
              </w:rPr>
              <w:br/>
            </w:r>
            <w:r w:rsidRPr="00040C72">
              <w:rPr>
                <w:rFonts w:ascii="Times New Roman" w:eastAsia="Times New Roman" w:hAnsi="Times New Roman" w:cs="Times New Roman"/>
                <w:b/>
                <w:sz w:val="28"/>
                <w:szCs w:val="28"/>
              </w:rPr>
              <w:t>Đại diện hợp pháp của nhà thầu</w:t>
            </w:r>
            <w:r w:rsidRPr="00040C72">
              <w:rPr>
                <w:rFonts w:ascii="Times New Roman" w:eastAsia="Times New Roman" w:hAnsi="Times New Roman" w:cs="Times New Roman"/>
                <w:i/>
                <w:sz w:val="28"/>
                <w:szCs w:val="28"/>
                <w:lang w:val="en-US"/>
              </w:rPr>
              <w:br/>
            </w:r>
            <w:r w:rsidRPr="00040C72">
              <w:rPr>
                <w:rFonts w:ascii="Times New Roman" w:eastAsia="Times New Roman" w:hAnsi="Times New Roman" w:cs="Times New Roman"/>
                <w:i/>
                <w:sz w:val="28"/>
                <w:szCs w:val="28"/>
              </w:rPr>
              <w:t>[Ghi tên, chức danh, ký tên và đóng dấu]</w:t>
            </w:r>
          </w:p>
        </w:tc>
      </w:tr>
    </w:tbl>
    <w:p w:rsidR="00384EB0" w:rsidRPr="00040C72" w:rsidP="00D5684F">
      <w:pPr>
        <w:spacing w:before="120"/>
        <w:jc w:val="both"/>
        <w:rPr>
          <w:rFonts w:ascii="Times New Roman" w:hAnsi="Times New Roman" w:cs="Times New Roman"/>
          <w:sz w:val="28"/>
          <w:szCs w:val="28"/>
          <w:lang w:val="en-US"/>
        </w:rPr>
      </w:pPr>
    </w:p>
    <w:p w:rsidR="0028549A">
      <w:pPr>
        <w:widowControl/>
        <w:spacing w:after="200" w:line="276" w:lineRule="auto"/>
        <w:rPr>
          <w:rFonts w:ascii="Times New Roman" w:hAnsi="Times New Roman" w:cs="Times New Roman"/>
          <w:b/>
          <w:sz w:val="28"/>
          <w:szCs w:val="28"/>
        </w:rPr>
        <w:sectPr w:rsidSect="009B4F94">
          <w:type w:val="nextPage"/>
          <w:pgSz w:w="11906" w:h="16838"/>
          <w:pgMar w:top="567" w:right="1134" w:bottom="567" w:left="1701" w:header="720" w:footer="720" w:gutter="0"/>
          <w:pgNumType w:start="9"/>
          <w:cols w:space="720"/>
          <w:titlePg w:val="0"/>
          <w:docGrid w:linePitch="360"/>
        </w:sectPr>
      </w:pPr>
    </w:p>
    <w:p w:rsidR="00384EB0" w:rsidRPr="00040C72" w:rsidP="00D4590F">
      <w:pPr>
        <w:spacing w:before="0"/>
        <w:jc w:val="center"/>
        <w:rPr>
          <w:rFonts w:ascii="Times New Roman" w:hAnsi="Times New Roman" w:cs="Times New Roman"/>
          <w:b/>
          <w:sz w:val="28"/>
          <w:szCs w:val="28"/>
        </w:rPr>
      </w:pPr>
      <w:r w:rsidRPr="00040C72">
        <w:rPr>
          <w:rFonts w:ascii="Times New Roman" w:hAnsi="Times New Roman" w:cs="Times New Roman"/>
          <w:b/>
          <w:sz w:val="28"/>
          <w:szCs w:val="28"/>
        </w:rPr>
        <w:t>Mẫu số 16</w:t>
      </w:r>
    </w:p>
    <w:p w:rsidR="00384EB0" w:rsidRPr="00040C72" w:rsidP="00D4590F">
      <w:pPr>
        <w:spacing w:before="120"/>
        <w:jc w:val="center"/>
        <w:rPr>
          <w:rFonts w:ascii="Times New Roman" w:hAnsi="Times New Roman" w:cs="Times New Roman"/>
          <w:b/>
          <w:sz w:val="28"/>
          <w:szCs w:val="28"/>
        </w:rPr>
      </w:pPr>
      <w:r w:rsidRPr="00040C72">
        <w:rPr>
          <w:rFonts w:ascii="Times New Roman" w:hAnsi="Times New Roman" w:cs="Times New Roman"/>
          <w:b/>
          <w:sz w:val="28"/>
          <w:szCs w:val="28"/>
        </w:rPr>
        <w:t>CAM KẾT VỀ ĐIỀU KIỆN GIAO HÀNG CỦA NHÀ THẦU</w:t>
      </w:r>
    </w:p>
    <w:p w:rsidR="00384EB0" w:rsidRPr="00040C72" w:rsidP="00D5684F">
      <w:pPr>
        <w:spacing w:before="120"/>
        <w:jc w:val="both"/>
        <w:rPr>
          <w:rFonts w:ascii="Times New Roman" w:hAnsi="Times New Roman" w:cs="Times New Roman"/>
          <w:sz w:val="28"/>
          <w:szCs w:val="28"/>
          <w:lang w:val="en-US"/>
        </w:rPr>
      </w:pPr>
      <w:r w:rsidRPr="00040C72">
        <w:rPr>
          <w:rFonts w:ascii="Times New Roman" w:hAnsi="Times New Roman" w:cs="Times New Roman"/>
          <w:sz w:val="28"/>
          <w:szCs w:val="28"/>
          <w:lang w:val="en-US"/>
        </w:rPr>
        <w:t>____</w:t>
      </w:r>
      <w:r w:rsidRPr="00040C72">
        <w:rPr>
          <w:rFonts w:ascii="Times New Roman" w:hAnsi="Times New Roman" w:cs="Times New Roman"/>
          <w:sz w:val="28"/>
          <w:szCs w:val="28"/>
        </w:rPr>
        <w:t xml:space="preserve">, ngày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 xml:space="preserve">tháng </w:t>
      </w:r>
      <w:r w:rsidRPr="00040C72">
        <w:rPr>
          <w:rFonts w:ascii="Times New Roman" w:hAnsi="Times New Roman" w:cs="Times New Roman"/>
          <w:sz w:val="28"/>
          <w:szCs w:val="28"/>
          <w:lang w:val="en-US"/>
        </w:rPr>
        <w:t xml:space="preserve">___ </w:t>
      </w:r>
      <w:r w:rsidRPr="00040C72">
        <w:rPr>
          <w:rFonts w:ascii="Times New Roman" w:hAnsi="Times New Roman" w:cs="Times New Roman"/>
          <w:sz w:val="28"/>
          <w:szCs w:val="28"/>
        </w:rPr>
        <w:t>năm</w:t>
      </w:r>
      <w:r w:rsidRPr="00040C72">
        <w:rPr>
          <w:rFonts w:ascii="Times New Roman" w:hAnsi="Times New Roman" w:cs="Times New Roman"/>
          <w:sz w:val="28"/>
          <w:szCs w:val="28"/>
          <w:lang w:val="en-US"/>
        </w:rPr>
        <w:t xml:space="preserve"> ___</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Tên nhà thầu: </w:t>
      </w:r>
      <w:r w:rsidRPr="00040C72">
        <w:rPr>
          <w:rFonts w:ascii="Times New Roman" w:hAnsi="Times New Roman" w:cs="Times New Roman"/>
          <w:sz w:val="28"/>
          <w:szCs w:val="28"/>
          <w:lang w:val="en-US"/>
        </w:rPr>
        <w:t>_______________</w:t>
      </w:r>
      <w:r w:rsidRPr="00040C72">
        <w:rPr>
          <w:rFonts w:ascii="Times New Roman" w:hAnsi="Times New Roman" w:cs="Times New Roman"/>
          <w:i/>
          <w:sz w:val="28"/>
          <w:szCs w:val="28"/>
        </w:rPr>
        <w:t>[Ghi tên đầy đủ của nhà thầu]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Kính gửi: Trung tâm Mua sắm tập trung thuốc Quốc gia</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Sau khi nghiên cứu E-HSMT </w:t>
      </w:r>
      <w:r w:rsidRPr="00040C72">
        <w:rPr>
          <w:rFonts w:ascii="Times New Roman" w:hAnsi="Times New Roman" w:cs="Times New Roman"/>
          <w:b/>
          <w:i/>
          <w:sz w:val="28"/>
          <w:szCs w:val="28"/>
        </w:rPr>
        <w:t>gói thầu</w:t>
      </w:r>
      <w:r w:rsidRPr="00040C72">
        <w:rPr>
          <w:rFonts w:ascii="Times New Roman" w:hAnsi="Times New Roman" w:cs="Times New Roman"/>
          <w:sz w:val="28"/>
          <w:szCs w:val="28"/>
        </w:rPr>
        <w:t xml:space="preserve"> ....chúng tôi xin cam kết và thực hiện đầy đủ những nội dung theo yêu cầu của E-HSMT như sau:</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1. Cung ứng kịp thời, chính xác, đủ về số lượng thuốc trúng thầu, đảm bảo tiêu chuẩn chất lượng như đã đăng ký với cơ quan có thẩm quyền trong thời gian hiệu lực của hợp đồng. Đáp ứng đầy đủ các yêu cầu về điều kiện giao hàng tiến độ và phạm vi cung cấp nêu trong E-HSMT.</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2. 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3. Bảo quản và phân phối thuốc đảm bảo đúng yêu cầu quy định về </w:t>
      </w:r>
      <w:r w:rsidRPr="00040C72">
        <w:rPr>
          <w:rFonts w:ascii="Times New Roman" w:hAnsi="Times New Roman" w:cs="Times New Roman"/>
          <w:sz w:val="28"/>
          <w:szCs w:val="28"/>
        </w:rPr>
        <w:t>GSP</w:t>
      </w:r>
      <w:r w:rsidRPr="00040C72">
        <w:rPr>
          <w:rFonts w:ascii="Times New Roman" w:hAnsi="Times New Roman" w:cs="Times New Roman"/>
          <w:sz w:val="28"/>
          <w:szCs w:val="28"/>
        </w:rPr>
        <w:t xml:space="preserve">, </w:t>
      </w:r>
      <w:r w:rsidRPr="00040C72">
        <w:rPr>
          <w:rFonts w:ascii="Times New Roman" w:hAnsi="Times New Roman" w:cs="Times New Roman"/>
          <w:sz w:val="28"/>
          <w:szCs w:val="28"/>
        </w:rPr>
        <w:t>GDP</w:t>
      </w:r>
      <w:r w:rsidRPr="00040C72">
        <w:rPr>
          <w:rFonts w:ascii="Times New Roman" w:hAnsi="Times New Roman" w:cs="Times New Roman"/>
          <w:sz w:val="28"/>
          <w:szCs w:val="28"/>
        </w:rPr>
        <w:t xml:space="preserve"> trong suốt quá trình vận chuyển tới kho của các cơ sở y tế trên địa bàn cả nước.</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 xml:space="preserve">4. </w:t>
      </w:r>
      <w:r w:rsidRPr="00040C72">
        <w:rPr>
          <w:rFonts w:ascii="Times New Roman" w:hAnsi="Times New Roman" w:cs="Times New Roman"/>
          <w:sz w:val="28"/>
          <w:szCs w:val="28"/>
          <w:lang w:val="en-US"/>
        </w:rPr>
        <w:t>V</w:t>
      </w:r>
      <w:r w:rsidRPr="00040C72">
        <w:rPr>
          <w:rFonts w:ascii="Times New Roman" w:hAnsi="Times New Roman" w:cs="Times New Roman"/>
          <w:sz w:val="28"/>
          <w:szCs w:val="28"/>
        </w:rPr>
        <w:t>ề hạn sử dụng của thuốc tại thời điểm giao hàng:</w:t>
      </w:r>
    </w:p>
    <w:p w:rsidR="00384EB0" w:rsidRPr="00040C72" w:rsidP="00D5684F">
      <w:pPr>
        <w:spacing w:before="120"/>
        <w:jc w:val="both"/>
        <w:rPr>
          <w:rFonts w:ascii="Times New Roman" w:hAnsi="Times New Roman" w:cs="Times New Roman"/>
          <w:i/>
          <w:sz w:val="28"/>
          <w:szCs w:val="28"/>
        </w:rPr>
      </w:pPr>
      <w:r w:rsidRPr="00040C72">
        <w:rPr>
          <w:rFonts w:ascii="Times New Roman" w:hAnsi="Times New Roman" w:cs="Times New Roman"/>
          <w:sz w:val="28"/>
          <w:szCs w:val="28"/>
        </w:rPr>
        <w:t xml:space="preserve">Hạn sử dụng còn lại của thuốc trúng thầu tính từ thời điểm thuốc cung ứng cho cơ sở y tế phải bảo đảm tối thiểu còn 03 tháng đối với thuốc có hạn dùng từ 01 năm trở lên, 1/4 hạn dùng đối với thuốc có hạn dùng dưới 01 năm. </w:t>
      </w:r>
      <w:r w:rsidRPr="00040C72">
        <w:rPr>
          <w:rFonts w:ascii="Times New Roman" w:hAnsi="Times New Roman" w:cs="Times New Roman"/>
          <w:i/>
          <w:sz w:val="28"/>
          <w:szCs w:val="28"/>
        </w:rPr>
        <w:t xml:space="preserve">Trong trường hợp hạn sử dụng của thuốc không đáp ứng yêu cầu nêu trên, để bảo đảm có thuốc phục vụ nhu cầu </w:t>
      </w:r>
      <w:r w:rsidRPr="00040C72">
        <w:rPr>
          <w:rFonts w:ascii="Times New Roman" w:hAnsi="Times New Roman" w:cs="Times New Roman"/>
          <w:i/>
          <w:sz w:val="28"/>
          <w:szCs w:val="28"/>
        </w:rPr>
        <w:t>kh</w:t>
      </w:r>
      <w:r w:rsidRPr="00040C72">
        <w:rPr>
          <w:rFonts w:ascii="Times New Roman" w:hAnsi="Times New Roman" w:cs="Times New Roman"/>
          <w:i/>
          <w:sz w:val="28"/>
          <w:szCs w:val="28"/>
          <w:lang w:val="en-US"/>
        </w:rPr>
        <w:t>á</w:t>
      </w:r>
      <w:r w:rsidRPr="00040C72">
        <w:rPr>
          <w:rFonts w:ascii="Times New Roman" w:hAnsi="Times New Roman" w:cs="Times New Roman"/>
          <w:i/>
          <w:sz w:val="28"/>
          <w:szCs w:val="28"/>
        </w:rPr>
        <w:t>m bệnh, chữa bệnh, căn cứ tình hình thực tế, Chủ đầu tư quyết định hạn sử dụng còn lại của thuốc trúng thầu tính đến thời điểm thuốc cung ứng cho cơ sở y tế và không được yêu cầu cao hơn quy định nêu trên, phải đảm bảo còn hạn sử dụng khi sử dụng thuốc cho bệnh nhân.</w:t>
      </w:r>
    </w:p>
    <w:p w:rsidR="00384EB0" w:rsidRPr="00040C72" w:rsidP="00D5684F">
      <w:pPr>
        <w:spacing w:before="120"/>
        <w:jc w:val="both"/>
        <w:rPr>
          <w:rFonts w:ascii="Times New Roman" w:hAnsi="Times New Roman" w:cs="Times New Roman"/>
          <w:sz w:val="28"/>
          <w:szCs w:val="28"/>
        </w:rPr>
      </w:pPr>
      <w:r w:rsidRPr="00040C72">
        <w:rPr>
          <w:rFonts w:ascii="Times New Roman" w:hAnsi="Times New Roman" w:cs="Times New Roman"/>
          <w:sz w:val="28"/>
          <w:szCs w:val="28"/>
        </w:rPr>
        <w:t>5. Cam kết thu hồi thuốc vô điều kiện kể cả khi hợp đồng đã chấm dứt nếu thuốc đã giao không đảm bảo đầy đủ các tiêu chuẩn kỹ thuật như đã chào thầu, hoặc có thông báo thu hồi của cơ quan có thẩm quyền mà nguyên nhân không do lỗi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384EB0" w:rsidRPr="00040C72" w:rsidP="00D5684F">
      <w:pPr>
        <w:spacing w:before="120"/>
        <w:jc w:val="both"/>
        <w:rPr>
          <w:rFonts w:ascii="Times New Roman" w:hAnsi="Times New Roman" w:cs="Times New Roman"/>
          <w:sz w:val="28"/>
          <w:szCs w:val="28"/>
          <w:lang w:val="en-US"/>
        </w:rPr>
      </w:pPr>
    </w:p>
    <w:tbl>
      <w:tblPr>
        <w:tblStyle w:val="TableNormal"/>
        <w:tblW w:w="0" w:type="auto"/>
        <w:tblLook w:val="01E0"/>
      </w:tblPr>
      <w:tblGrid>
        <w:gridCol w:w="3828"/>
        <w:gridCol w:w="5028"/>
      </w:tblGrid>
      <w:tr w:rsidTr="009B4F94">
        <w:tblPrEx>
          <w:tblW w:w="0" w:type="auto"/>
          <w:tblLook w:val="01E0"/>
        </w:tblPrEx>
        <w:tc>
          <w:tcPr>
            <w:tcW w:w="3828" w:type="dxa"/>
            <w:shd w:val="clear" w:color="auto" w:fill="auto"/>
          </w:tcPr>
          <w:p w:rsidR="00384EB0" w:rsidRPr="00040C72" w:rsidP="00D5684F">
            <w:pPr>
              <w:spacing w:before="120"/>
              <w:jc w:val="both"/>
              <w:rPr>
                <w:rFonts w:ascii="Times New Roman" w:eastAsia="Times New Roman" w:hAnsi="Times New Roman" w:cs="Times New Roman"/>
                <w:sz w:val="28"/>
                <w:szCs w:val="28"/>
                <w:lang w:val="en-US"/>
              </w:rPr>
            </w:pPr>
          </w:p>
        </w:tc>
        <w:tc>
          <w:tcPr>
            <w:tcW w:w="5028" w:type="dxa"/>
            <w:shd w:val="clear" w:color="auto" w:fill="auto"/>
          </w:tcPr>
          <w:p w:rsidR="00384EB0" w:rsidRPr="00040C72" w:rsidP="00D5684F">
            <w:pPr>
              <w:spacing w:before="120"/>
              <w:jc w:val="both"/>
              <w:rPr>
                <w:rFonts w:ascii="Times New Roman" w:eastAsia="Times New Roman" w:hAnsi="Times New Roman" w:cs="Times New Roman"/>
                <w:b/>
                <w:sz w:val="28"/>
                <w:szCs w:val="28"/>
              </w:rPr>
            </w:pPr>
            <w:r w:rsidRPr="00040C72">
              <w:rPr>
                <w:rFonts w:ascii="Times New Roman" w:eastAsia="Times New Roman" w:hAnsi="Times New Roman" w:cs="Times New Roman"/>
                <w:b/>
                <w:sz w:val="28"/>
                <w:szCs w:val="28"/>
              </w:rPr>
              <w:t>Đại diện hợp pháp của nhà thầu</w:t>
            </w:r>
            <w:r w:rsidRPr="00040C72">
              <w:rPr>
                <w:rFonts w:ascii="Times New Roman" w:eastAsia="Times New Roman" w:hAnsi="Times New Roman" w:cs="Times New Roman"/>
                <w:b/>
                <w:sz w:val="28"/>
                <w:szCs w:val="28"/>
                <w:lang w:val="en-US"/>
              </w:rPr>
              <w:br/>
            </w:r>
            <w:r w:rsidRPr="00040C72">
              <w:rPr>
                <w:rFonts w:ascii="Times New Roman" w:eastAsia="Times New Roman" w:hAnsi="Times New Roman" w:cs="Times New Roman"/>
                <w:i/>
                <w:sz w:val="28"/>
                <w:szCs w:val="28"/>
              </w:rPr>
              <w:t>[Ghi tên, chức danh, k</w:t>
            </w:r>
            <w:r w:rsidRPr="00040C72">
              <w:rPr>
                <w:rFonts w:ascii="Times New Roman" w:eastAsia="Times New Roman" w:hAnsi="Times New Roman" w:cs="Times New Roman"/>
                <w:i/>
                <w:sz w:val="28"/>
                <w:szCs w:val="28"/>
                <w:lang w:val="en-US"/>
              </w:rPr>
              <w:t>ý</w:t>
            </w:r>
            <w:r w:rsidRPr="00040C72">
              <w:rPr>
                <w:rFonts w:ascii="Times New Roman" w:eastAsia="Times New Roman" w:hAnsi="Times New Roman" w:cs="Times New Roman"/>
                <w:i/>
                <w:sz w:val="28"/>
                <w:szCs w:val="28"/>
              </w:rPr>
              <w:t xml:space="preserve"> tên và đóng dấu]</w:t>
            </w:r>
          </w:p>
        </w:tc>
      </w:tr>
    </w:tbl>
    <w:p w:rsidR="00384EB0" w:rsidP="00D5684F">
      <w:pPr>
        <w:spacing w:before="120"/>
        <w:jc w:val="both"/>
        <w:rPr>
          <w:rFonts w:ascii="Times New Roman" w:hAnsi="Times New Roman" w:cs="Times New Roman"/>
          <w:sz w:val="28"/>
          <w:szCs w:val="28"/>
          <w:lang w:val="en-US"/>
        </w:rPr>
      </w:pPr>
    </w:p>
    <w:sectPr w:rsidSect="009B4F94">
      <w:type w:val="nextPage"/>
      <w:pgSz w:w="11906" w:h="16838"/>
      <w:pgMar w:top="567" w:right="1134" w:bottom="567" w:left="1701" w:header="720" w:footer="720" w:gutter="0"/>
      <w:pgNumType w:start="10"/>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9">
    <w:nsid w:val="1B5B34F3"/>
    <w:multiLevelType w:val="hybridMultilevel"/>
    <w:tmpl w:val="4600D37A"/>
    <w:lvl w:ilvl="0">
      <w:start w:val="0"/>
      <w:numFmt w:val="bullet"/>
      <w:lvlText w:val="-"/>
      <w:lvlJc w:val="left"/>
      <w:pPr>
        <w:ind w:left="720" w:hanging="360"/>
      </w:pPr>
      <w:rPr>
        <w:rFonts w:ascii="Times New Roman" w:eastAsia="Courier New"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27D5E1F"/>
    <w:multiLevelType w:val="hybridMultilevel"/>
    <w:tmpl w:val="313650AE"/>
    <w:lvl w:ilvl="0">
      <w:start w:val="0"/>
      <w:numFmt w:val="bullet"/>
      <w:lvlText w:val="-"/>
      <w:lvlJc w:val="left"/>
      <w:pPr>
        <w:ind w:left="387" w:hanging="360"/>
      </w:pPr>
      <w:rPr>
        <w:rFonts w:ascii="Times New Roman" w:eastAsia="SimSun" w:hAnsi="Times New Roman" w:cs="Times New Roman" w:hint="default"/>
      </w:rPr>
    </w:lvl>
    <w:lvl w:ilvl="1" w:tentative="1">
      <w:start w:val="1"/>
      <w:numFmt w:val="bullet"/>
      <w:lvlText w:val="o"/>
      <w:lvlJc w:val="left"/>
      <w:pPr>
        <w:ind w:left="1107" w:hanging="360"/>
      </w:pPr>
      <w:rPr>
        <w:rFonts w:ascii="Courier New" w:hAnsi="Courier New" w:cs="Courier New" w:hint="default"/>
      </w:rPr>
    </w:lvl>
    <w:lvl w:ilvl="2" w:tentative="1">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EB0"/>
    <w:pPr>
      <w:widowControl w:val="0"/>
      <w:spacing w:after="0" w:line="240" w:lineRule="auto"/>
    </w:pPr>
    <w:rPr>
      <w:rFonts w:ascii="Courier New" w:eastAsia="Courier New" w:hAnsi="Courier New" w:cs="Courier New"/>
      <w:color w:val="000000"/>
      <w:sz w:val="24"/>
      <w:szCs w:val="24"/>
      <w:lang w:val="vi-VN" w:eastAsia="vi-VN"/>
    </w:rPr>
  </w:style>
  <w:style w:type="paragraph" w:styleId="Heading4">
    <w:name w:val="heading 4"/>
    <w:aliases w:val=" Sub-Clause Sub-paragraph,ClauseSubSub_No&amp;Name,Sub-Clause Sub-paragraph"/>
    <w:basedOn w:val="Normal"/>
    <w:next w:val="Normal"/>
    <w:link w:val="Heading4Char"/>
    <w:qFormat/>
    <w:rsid w:val="00384EB0"/>
    <w:pPr>
      <w:keepNext/>
      <w:widowControl/>
      <w:spacing w:after="200"/>
      <w:ind w:left="1422" w:right="18" w:hanging="457"/>
      <w:jc w:val="both"/>
      <w:outlineLvl w:val="3"/>
    </w:pPr>
    <w:rPr>
      <w:rFonts w:ascii="Times New Roman" w:eastAsia="Times New Roman" w:hAnsi="Times New Roman" w:cs="Times New Roman"/>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 Sub-Clause Sub-paragraph Char,ClauseSubSub_No&amp;Name Char,Sub-Clause Sub-paragraph Char"/>
    <w:basedOn w:val="DefaultParagraphFont"/>
    <w:link w:val="Heading4"/>
    <w:rsid w:val="00384EB0"/>
    <w:rPr>
      <w:rFonts w:eastAsia="Times New Roman" w:cs="Times New Roman"/>
      <w:b/>
      <w:bCs/>
      <w:sz w:val="24"/>
      <w:szCs w:val="20"/>
    </w:rPr>
  </w:style>
  <w:style w:type="paragraph" w:customStyle="1" w:styleId="DefaultParagraphFontParaCharCharCharCharChar">
    <w:name w:val="Default Paragraph Font Para Char Char Char Char Char"/>
    <w:autoRedefine/>
    <w:rsid w:val="00384EB0"/>
    <w:pPr>
      <w:tabs>
        <w:tab w:val="left" w:pos="1152"/>
      </w:tabs>
      <w:spacing w:before="120" w:after="120" w:line="312" w:lineRule="auto"/>
    </w:pPr>
    <w:rPr>
      <w:rFonts w:ascii="Arial" w:eastAsia="Times New Roman" w:hAnsi="Arial" w:cs="Arial"/>
      <w:sz w:val="26"/>
      <w:szCs w:val="26"/>
    </w:rPr>
  </w:style>
  <w:style w:type="character" w:styleId="Hyperlink">
    <w:name w:val="Hyperlink"/>
    <w:rsid w:val="00384EB0"/>
    <w:rPr>
      <w:color w:val="0066CC"/>
      <w:u w:val="single"/>
    </w:rPr>
  </w:style>
  <w:style w:type="character" w:customStyle="1" w:styleId="Vanbnnidung2">
    <w:name w:val="Van b?n n?i dung (2)_"/>
    <w:link w:val="Vanbnnidung20"/>
    <w:rsid w:val="00384EB0"/>
    <w:rPr>
      <w:rFonts w:cs="Times New Roman"/>
      <w:b/>
      <w:bCs/>
      <w:spacing w:val="15"/>
      <w:sz w:val="23"/>
      <w:szCs w:val="23"/>
      <w:shd w:val="clear" w:color="auto" w:fill="FFFFFF"/>
    </w:rPr>
  </w:style>
  <w:style w:type="paragraph" w:customStyle="1" w:styleId="Vanbnnidung20">
    <w:name w:val="Van b?n n?i dung (2)"/>
    <w:basedOn w:val="Normal"/>
    <w:link w:val="Vanbnnidung2"/>
    <w:rsid w:val="00384EB0"/>
    <w:pPr>
      <w:shd w:val="clear" w:color="auto" w:fill="FFFFFF"/>
      <w:spacing w:after="360" w:line="346" w:lineRule="exact"/>
      <w:ind w:hanging="3160"/>
    </w:pPr>
    <w:rPr>
      <w:rFonts w:ascii="Times New Roman" w:hAnsi="Times New Roman" w:eastAsiaTheme="minorHAnsi" w:cs="Times New Roman"/>
      <w:b/>
      <w:bCs/>
      <w:color w:val="auto"/>
      <w:spacing w:val="15"/>
      <w:sz w:val="23"/>
      <w:szCs w:val="23"/>
      <w:lang w:val="en-US" w:eastAsia="en-US"/>
    </w:rPr>
  </w:style>
  <w:style w:type="character" w:customStyle="1" w:styleId="Vanbnnidung3">
    <w:name w:val="Van b?n n?i dung (3)_"/>
    <w:link w:val="Vanbnnidung30"/>
    <w:rsid w:val="00384EB0"/>
    <w:rPr>
      <w:rFonts w:cs="Times New Roman"/>
      <w:i/>
      <w:iCs/>
      <w:sz w:val="23"/>
      <w:szCs w:val="23"/>
      <w:shd w:val="clear" w:color="auto" w:fill="FFFFFF"/>
    </w:rPr>
  </w:style>
  <w:style w:type="paragraph" w:customStyle="1" w:styleId="Vanbnnidung30">
    <w:name w:val="Van b?n n?i dung (3)"/>
    <w:basedOn w:val="Normal"/>
    <w:link w:val="Vanbnnidung3"/>
    <w:rsid w:val="00384EB0"/>
    <w:pPr>
      <w:shd w:val="clear" w:color="auto" w:fill="FFFFFF"/>
      <w:spacing w:before="360" w:after="360" w:line="240" w:lineRule="atLeast"/>
      <w:jc w:val="both"/>
    </w:pPr>
    <w:rPr>
      <w:rFonts w:ascii="Times New Roman" w:hAnsi="Times New Roman" w:eastAsiaTheme="minorHAnsi" w:cs="Times New Roman"/>
      <w:i/>
      <w:iCs/>
      <w:color w:val="auto"/>
      <w:sz w:val="23"/>
      <w:szCs w:val="23"/>
      <w:lang w:val="en-US" w:eastAsia="en-US"/>
    </w:rPr>
  </w:style>
  <w:style w:type="character" w:customStyle="1" w:styleId="Vanbnnidung3Khnginnghing">
    <w:name w:val="Van b?n n?i dung (3) + Không in nghiêng"/>
    <w:aliases w:val="6 pt2,Giãn cách 0 pt,In nghiêng4,Tiêu đề #3 + 14 pt,Văn bản nội dung (16) + Times New Roman"/>
    <w:rsid w:val="00384EB0"/>
    <w:rPr>
      <w:rFonts w:ascii="Times New Roman" w:hAnsi="Times New Roman" w:cs="Times New Roman"/>
      <w:i/>
      <w:iCs/>
      <w:spacing w:val="12"/>
      <w:sz w:val="23"/>
      <w:szCs w:val="23"/>
      <w:u w:val="none"/>
    </w:rPr>
  </w:style>
  <w:style w:type="character" w:customStyle="1" w:styleId="Tiud3">
    <w:name w:val="Tiêu d? #3_"/>
    <w:link w:val="Tiud30"/>
    <w:rsid w:val="00384EB0"/>
    <w:rPr>
      <w:rFonts w:cs="Times New Roman"/>
      <w:b/>
      <w:bCs/>
      <w:spacing w:val="15"/>
      <w:sz w:val="23"/>
      <w:szCs w:val="23"/>
      <w:shd w:val="clear" w:color="auto" w:fill="FFFFFF"/>
    </w:rPr>
  </w:style>
  <w:style w:type="paragraph" w:customStyle="1" w:styleId="Tiud30">
    <w:name w:val="Tiêu d? #3"/>
    <w:basedOn w:val="Normal"/>
    <w:link w:val="Tiud3"/>
    <w:rsid w:val="00384EB0"/>
    <w:pPr>
      <w:shd w:val="clear" w:color="auto" w:fill="FFFFFF"/>
      <w:spacing w:before="360" w:after="120" w:line="240" w:lineRule="atLeast"/>
      <w:jc w:val="both"/>
      <w:outlineLvl w:val="2"/>
    </w:pPr>
    <w:rPr>
      <w:rFonts w:ascii="Times New Roman" w:hAnsi="Times New Roman" w:eastAsiaTheme="minorHAnsi" w:cs="Times New Roman"/>
      <w:b/>
      <w:bCs/>
      <w:color w:val="auto"/>
      <w:spacing w:val="15"/>
      <w:sz w:val="23"/>
      <w:szCs w:val="23"/>
      <w:lang w:val="en-US" w:eastAsia="en-US"/>
    </w:rPr>
  </w:style>
  <w:style w:type="character" w:customStyle="1" w:styleId="Vanbnnidung">
    <w:name w:val="Van b?n n?i dung_"/>
    <w:link w:val="Vanbnnidung1"/>
    <w:rsid w:val="00384EB0"/>
    <w:rPr>
      <w:rFonts w:cs="Times New Roman"/>
      <w:spacing w:val="12"/>
      <w:sz w:val="23"/>
      <w:szCs w:val="23"/>
      <w:shd w:val="clear" w:color="auto" w:fill="FFFFFF"/>
    </w:rPr>
  </w:style>
  <w:style w:type="paragraph" w:customStyle="1" w:styleId="Vanbnnidung1">
    <w:name w:val="Van b?n n?i dung1"/>
    <w:basedOn w:val="Normal"/>
    <w:link w:val="Vanbnnidung"/>
    <w:rsid w:val="00384EB0"/>
    <w:pPr>
      <w:shd w:val="clear" w:color="auto" w:fill="FFFFFF"/>
      <w:spacing w:before="120" w:after="60" w:line="336" w:lineRule="exact"/>
      <w:jc w:val="both"/>
    </w:pPr>
    <w:rPr>
      <w:rFonts w:ascii="Times New Roman" w:hAnsi="Times New Roman" w:eastAsiaTheme="minorHAnsi" w:cs="Times New Roman"/>
      <w:color w:val="auto"/>
      <w:spacing w:val="12"/>
      <w:sz w:val="23"/>
      <w:szCs w:val="23"/>
      <w:lang w:val="en-US" w:eastAsia="en-US"/>
    </w:rPr>
  </w:style>
  <w:style w:type="character" w:customStyle="1" w:styleId="Vanbnnidung4">
    <w:name w:val="Van b?n n?i dung (4)_"/>
    <w:link w:val="Vanbnnidung41"/>
    <w:rsid w:val="00384EB0"/>
    <w:rPr>
      <w:rFonts w:cs="Times New Roman"/>
      <w:b/>
      <w:bCs/>
      <w:noProof/>
      <w:sz w:val="48"/>
      <w:szCs w:val="48"/>
      <w:shd w:val="clear" w:color="auto" w:fill="FFFFFF"/>
    </w:rPr>
  </w:style>
  <w:style w:type="paragraph" w:customStyle="1" w:styleId="Vanbnnidung41">
    <w:name w:val="Van b?n n?i dung (4)1"/>
    <w:basedOn w:val="Normal"/>
    <w:link w:val="Vanbnnidung4"/>
    <w:rsid w:val="00384EB0"/>
    <w:pPr>
      <w:shd w:val="clear" w:color="auto" w:fill="FFFFFF"/>
      <w:spacing w:before="240" w:line="240" w:lineRule="atLeast"/>
      <w:jc w:val="right"/>
    </w:pPr>
    <w:rPr>
      <w:rFonts w:ascii="Times New Roman" w:hAnsi="Times New Roman" w:eastAsiaTheme="minorHAnsi" w:cs="Times New Roman"/>
      <w:b/>
      <w:bCs/>
      <w:noProof/>
      <w:color w:val="auto"/>
      <w:sz w:val="48"/>
      <w:szCs w:val="48"/>
      <w:lang w:val="en-US" w:eastAsia="en-US"/>
    </w:rPr>
  </w:style>
  <w:style w:type="character" w:customStyle="1" w:styleId="Vanbnnidung40">
    <w:name w:val="Van b?n n?i dung (4)"/>
    <w:basedOn w:val="Vanbnnidung4"/>
    <w:rsid w:val="00384EB0"/>
    <w:rPr>
      <w:rFonts w:cs="Times New Roman"/>
      <w:b/>
      <w:bCs/>
      <w:noProof/>
      <w:sz w:val="48"/>
      <w:szCs w:val="48"/>
      <w:shd w:val="clear" w:color="auto" w:fill="FFFFFF"/>
    </w:rPr>
  </w:style>
  <w:style w:type="character" w:customStyle="1" w:styleId="utranghocchntrang2">
    <w:name w:val="Ð?u trang ho?c chân trang (2)_"/>
    <w:link w:val="utranghocchntrang20"/>
    <w:rsid w:val="00384EB0"/>
    <w:rPr>
      <w:rFonts w:ascii="Arial Narrow" w:hAnsi="Arial Narrow" w:cs="Arial Narrow"/>
      <w:spacing w:val="14"/>
      <w:sz w:val="21"/>
      <w:szCs w:val="21"/>
      <w:shd w:val="clear" w:color="auto" w:fill="FFFFFF"/>
    </w:rPr>
  </w:style>
  <w:style w:type="paragraph" w:customStyle="1" w:styleId="utranghocchntrang20">
    <w:name w:val="Ð?u trang ho?c chân trang (2)"/>
    <w:basedOn w:val="Normal"/>
    <w:link w:val="utranghocchntrang2"/>
    <w:rsid w:val="00384EB0"/>
    <w:pPr>
      <w:shd w:val="clear" w:color="auto" w:fill="FFFFFF"/>
      <w:spacing w:line="240" w:lineRule="atLeast"/>
    </w:pPr>
    <w:rPr>
      <w:rFonts w:ascii="Arial Narrow" w:hAnsi="Arial Narrow" w:eastAsiaTheme="minorHAnsi" w:cs="Arial Narrow"/>
      <w:color w:val="auto"/>
      <w:spacing w:val="14"/>
      <w:sz w:val="21"/>
      <w:szCs w:val="21"/>
      <w:lang w:val="en-US" w:eastAsia="en-US"/>
    </w:rPr>
  </w:style>
  <w:style w:type="character" w:customStyle="1" w:styleId="VanbnnidungInnghing">
    <w:name w:val="Van b?n n?i dung + In nghiêng"/>
    <w:aliases w:val="Giãn cách 0 pt12"/>
    <w:rsid w:val="00384EB0"/>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384EB0"/>
    <w:rPr>
      <w:rFonts w:cs="Times New Roman"/>
      <w:spacing w:val="7"/>
      <w:sz w:val="23"/>
      <w:szCs w:val="23"/>
      <w:shd w:val="clear" w:color="auto" w:fill="FFFFFF"/>
    </w:rPr>
  </w:style>
  <w:style w:type="paragraph" w:customStyle="1" w:styleId="utranghocchntrang0">
    <w:name w:val="Ð?u trang ho?c chân trang"/>
    <w:basedOn w:val="Normal"/>
    <w:link w:val="utranghocchntrang"/>
    <w:rsid w:val="00384EB0"/>
    <w:pPr>
      <w:shd w:val="clear" w:color="auto" w:fill="FFFFFF"/>
      <w:spacing w:line="240" w:lineRule="atLeast"/>
    </w:pPr>
    <w:rPr>
      <w:rFonts w:ascii="Times New Roman" w:hAnsi="Times New Roman" w:eastAsiaTheme="minorHAnsi" w:cs="Times New Roman"/>
      <w:color w:val="auto"/>
      <w:spacing w:val="7"/>
      <w:sz w:val="23"/>
      <w:szCs w:val="23"/>
      <w:lang w:val="en-US" w:eastAsia="en-US"/>
    </w:rPr>
  </w:style>
  <w:style w:type="character" w:customStyle="1" w:styleId="Tiud2">
    <w:name w:val="Tiêu d? #2_"/>
    <w:link w:val="Tiud20"/>
    <w:rsid w:val="00384EB0"/>
    <w:rPr>
      <w:rFonts w:cs="Times New Roman"/>
      <w:b/>
      <w:bCs/>
      <w:spacing w:val="15"/>
      <w:sz w:val="23"/>
      <w:szCs w:val="23"/>
      <w:shd w:val="clear" w:color="auto" w:fill="FFFFFF"/>
    </w:rPr>
  </w:style>
  <w:style w:type="paragraph" w:customStyle="1" w:styleId="Tiud20">
    <w:name w:val="Tiêu d? #2"/>
    <w:basedOn w:val="Normal"/>
    <w:link w:val="Tiud2"/>
    <w:rsid w:val="00384EB0"/>
    <w:pPr>
      <w:shd w:val="clear" w:color="auto" w:fill="FFFFFF"/>
      <w:spacing w:before="60" w:after="120" w:line="240" w:lineRule="atLeast"/>
      <w:outlineLvl w:val="1"/>
    </w:pPr>
    <w:rPr>
      <w:rFonts w:ascii="Times New Roman" w:hAnsi="Times New Roman" w:eastAsiaTheme="minorHAnsi" w:cs="Times New Roman"/>
      <w:b/>
      <w:bCs/>
      <w:color w:val="auto"/>
      <w:spacing w:val="15"/>
      <w:sz w:val="23"/>
      <w:szCs w:val="23"/>
      <w:lang w:val="en-US" w:eastAsia="en-US"/>
    </w:rPr>
  </w:style>
  <w:style w:type="character" w:customStyle="1" w:styleId="VanbnnidungInnghing5">
    <w:name w:val="Van b?n n?i dung + In nghiêng5"/>
    <w:aliases w:val="Giãn cách 0 pt11"/>
    <w:rsid w:val="00384EB0"/>
    <w:rPr>
      <w:rFonts w:ascii="Times New Roman" w:hAnsi="Times New Roman" w:cs="Times New Roman"/>
      <w:i/>
      <w:iCs/>
      <w:noProof/>
      <w:spacing w:val="0"/>
      <w:sz w:val="23"/>
      <w:szCs w:val="23"/>
      <w:u w:val="none"/>
    </w:rPr>
  </w:style>
  <w:style w:type="character" w:customStyle="1" w:styleId="Vanbnnidung5">
    <w:name w:val="Van b?n n?i dung (5)_"/>
    <w:link w:val="Vanbnnidung50"/>
    <w:rsid w:val="00384EB0"/>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384EB0"/>
    <w:pPr>
      <w:shd w:val="clear" w:color="auto" w:fill="FFFFFF"/>
      <w:spacing w:after="60" w:line="240" w:lineRule="atLeast"/>
      <w:jc w:val="both"/>
    </w:pPr>
    <w:rPr>
      <w:rFonts w:ascii="Arial Narrow" w:hAnsi="Arial Narrow" w:eastAsiaTheme="minorHAnsi" w:cs="Arial Narrow"/>
      <w:color w:val="auto"/>
      <w:sz w:val="10"/>
      <w:szCs w:val="10"/>
      <w:lang w:val="en-US" w:eastAsia="en-US"/>
    </w:rPr>
  </w:style>
  <w:style w:type="character" w:customStyle="1" w:styleId="Vanbnnidung0">
    <w:name w:val="Van b?n n?i dung"/>
    <w:basedOn w:val="Vanbnnidung"/>
    <w:rsid w:val="00384EB0"/>
    <w:rPr>
      <w:rFonts w:cs="Times New Roman"/>
      <w:spacing w:val="12"/>
      <w:sz w:val="23"/>
      <w:szCs w:val="23"/>
      <w:shd w:val="clear" w:color="auto" w:fill="FFFFFF"/>
    </w:rPr>
  </w:style>
  <w:style w:type="character" w:customStyle="1" w:styleId="VanbnnidungInnghing4">
    <w:name w:val="Van b?n n?i dung + In nghiêng4"/>
    <w:aliases w:val="Giãn cách 0 pt10"/>
    <w:rsid w:val="00384EB0"/>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384EB0"/>
    <w:rPr>
      <w:rFonts w:ascii="Times New Roman" w:hAnsi="Times New Roman" w:cs="Times New Roman"/>
      <w:i/>
      <w:iCs/>
      <w:spacing w:val="12"/>
      <w:sz w:val="23"/>
      <w:szCs w:val="23"/>
      <w:u w:val="none"/>
    </w:rPr>
  </w:style>
  <w:style w:type="character" w:customStyle="1" w:styleId="Tiud1">
    <w:name w:val="Tiêu d? #1_"/>
    <w:link w:val="Tiud11"/>
    <w:rsid w:val="00384EB0"/>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384EB0"/>
    <w:pPr>
      <w:shd w:val="clear" w:color="auto" w:fill="FFFFFF"/>
      <w:spacing w:before="240" w:line="240" w:lineRule="atLeast"/>
      <w:jc w:val="right"/>
      <w:outlineLvl w:val="0"/>
    </w:pPr>
    <w:rPr>
      <w:rFonts w:ascii="Book Antiqua" w:hAnsi="Book Antiqua" w:eastAsiaTheme="minorHAnsi" w:cs="Book Antiqua"/>
      <w:b/>
      <w:bCs/>
      <w:i/>
      <w:iCs/>
      <w:noProof/>
      <w:color w:val="auto"/>
      <w:sz w:val="56"/>
      <w:szCs w:val="56"/>
      <w:lang w:val="en-US" w:eastAsia="en-US"/>
    </w:rPr>
  </w:style>
  <w:style w:type="character" w:customStyle="1" w:styleId="Tiud10">
    <w:name w:val="Tiêu d? #1"/>
    <w:basedOn w:val="Tiud1"/>
    <w:rsid w:val="00384EB0"/>
    <w:rPr>
      <w:rFonts w:ascii="Book Antiqua" w:hAnsi="Book Antiqua" w:cs="Book Antiqua"/>
      <w:b/>
      <w:bCs/>
      <w:i/>
      <w:iCs/>
      <w:noProof/>
      <w:sz w:val="56"/>
      <w:szCs w:val="56"/>
      <w:shd w:val="clear" w:color="auto" w:fill="FFFFFF"/>
    </w:rPr>
  </w:style>
  <w:style w:type="character" w:customStyle="1" w:styleId="Tiud12">
    <w:name w:val="Tiêu d? #1 (2)_"/>
    <w:link w:val="Tiud121"/>
    <w:rsid w:val="00384EB0"/>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384EB0"/>
    <w:pPr>
      <w:shd w:val="clear" w:color="auto" w:fill="FFFFFF"/>
      <w:spacing w:line="240" w:lineRule="atLeast"/>
      <w:jc w:val="right"/>
      <w:outlineLvl w:val="0"/>
    </w:pPr>
    <w:rPr>
      <w:rFonts w:ascii="Bookman Old Style" w:hAnsi="Bookman Old Style" w:eastAsiaTheme="minorHAnsi" w:cs="Bookman Old Style"/>
      <w:i/>
      <w:iCs/>
      <w:noProof/>
      <w:color w:val="auto"/>
      <w:sz w:val="59"/>
      <w:szCs w:val="59"/>
      <w:lang w:val="en-US" w:eastAsia="en-US"/>
    </w:rPr>
  </w:style>
  <w:style w:type="character" w:customStyle="1" w:styleId="Tiud120">
    <w:name w:val="Tiêu d? #1 (2)"/>
    <w:basedOn w:val="Tiud12"/>
    <w:rsid w:val="00384EB0"/>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Giãn cách 0 pt8,Không in d?m"/>
    <w:rsid w:val="00384EB0"/>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384EB0"/>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10 pt,Giãn cách 1 pt,Không in nghiêng14,Văn bản nội dung (2) + Franklin Gothic Heavy"/>
    <w:rsid w:val="00384EB0"/>
    <w:rPr>
      <w:rFonts w:ascii="Times New Roman" w:hAnsi="Times New Roman" w:cs="Times New Roman"/>
      <w:b/>
      <w:bCs/>
      <w:spacing w:val="20"/>
      <w:sz w:val="23"/>
      <w:szCs w:val="23"/>
      <w:u w:val="none"/>
    </w:rPr>
  </w:style>
  <w:style w:type="character" w:customStyle="1" w:styleId="Vanbnnidung6">
    <w:name w:val="Van b?n n?i dung (6)_"/>
    <w:link w:val="Vanbnnidung61"/>
    <w:rsid w:val="00384EB0"/>
    <w:rPr>
      <w:rFonts w:cs="Times New Roman"/>
      <w:b/>
      <w:bCs/>
      <w:noProof/>
      <w:sz w:val="46"/>
      <w:szCs w:val="46"/>
      <w:shd w:val="clear" w:color="auto" w:fill="FFFFFF"/>
    </w:rPr>
  </w:style>
  <w:style w:type="paragraph" w:customStyle="1" w:styleId="Vanbnnidung61">
    <w:name w:val="Van b?n n?i dung (6)1"/>
    <w:basedOn w:val="Normal"/>
    <w:link w:val="Vanbnnidung6"/>
    <w:rsid w:val="00384EB0"/>
    <w:pPr>
      <w:shd w:val="clear" w:color="auto" w:fill="FFFFFF"/>
      <w:spacing w:line="240" w:lineRule="atLeast"/>
      <w:jc w:val="right"/>
    </w:pPr>
    <w:rPr>
      <w:rFonts w:ascii="Times New Roman" w:hAnsi="Times New Roman" w:eastAsiaTheme="minorHAnsi" w:cs="Times New Roman"/>
      <w:b/>
      <w:bCs/>
      <w:noProof/>
      <w:color w:val="auto"/>
      <w:sz w:val="46"/>
      <w:szCs w:val="46"/>
      <w:lang w:val="en-US" w:eastAsia="en-US"/>
    </w:rPr>
  </w:style>
  <w:style w:type="character" w:customStyle="1" w:styleId="Vanbnnidung60">
    <w:name w:val="Van b?n n?i dung (6)"/>
    <w:basedOn w:val="Vanbnnidung6"/>
    <w:rsid w:val="00384EB0"/>
    <w:rPr>
      <w:rFonts w:cs="Times New Roman"/>
      <w:b/>
      <w:bCs/>
      <w:noProof/>
      <w:sz w:val="46"/>
      <w:szCs w:val="46"/>
      <w:shd w:val="clear" w:color="auto" w:fill="FFFFFF"/>
    </w:rPr>
  </w:style>
  <w:style w:type="character" w:customStyle="1" w:styleId="Vanbnnidung2Khngindm1">
    <w:name w:val="Van b?n n?i dung (2) + Không in d?m1"/>
    <w:aliases w:val="Giãn cách 0 pt6"/>
    <w:rsid w:val="00384EB0"/>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384EB0"/>
    <w:rPr>
      <w:rFonts w:ascii="Times New Roman" w:hAnsi="Times New Roman" w:cs="Times New Roman"/>
      <w:spacing w:val="11"/>
      <w:sz w:val="27"/>
      <w:szCs w:val="27"/>
      <w:u w:val="none"/>
    </w:rPr>
  </w:style>
  <w:style w:type="character" w:customStyle="1" w:styleId="Vanbnnidung9pt">
    <w:name w:val="Van b?n n?i dung + 9 pt"/>
    <w:aliases w:val="Giãn cách 0 pt4"/>
    <w:rsid w:val="00384EB0"/>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384EB0"/>
    <w:rPr>
      <w:rFonts w:ascii="Times New Roman" w:hAnsi="Times New Roman" w:cs="Times New Roman"/>
      <w:i/>
      <w:iCs/>
      <w:noProof/>
      <w:spacing w:val="12"/>
      <w:sz w:val="23"/>
      <w:szCs w:val="23"/>
      <w:u w:val="none"/>
    </w:rPr>
  </w:style>
  <w:style w:type="character" w:customStyle="1" w:styleId="Vanbnnidung6pt">
    <w:name w:val="Van b?n n?i dung + 6 pt"/>
    <w:aliases w:val="6 pt1,Giãn cách 0 pt2,In nghiêng,In đậm,Không in nghiêng7,T? l? 150%,Văn bản nội dung (12) + 7 pt,Văn bản nội dung (19) + Không in đậm,Văn bản nội dung (2) + 7 pt,Văn bản nội dung (2) + Book Antiqua,Văn bản nội dung (6) + In đậm1"/>
    <w:rsid w:val="00384EB0"/>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384EB0"/>
    <w:rPr>
      <w:rFonts w:cs="Times New Roman"/>
      <w:i/>
      <w:iCs/>
      <w:spacing w:val="1"/>
      <w:sz w:val="23"/>
      <w:szCs w:val="23"/>
      <w:shd w:val="clear" w:color="auto" w:fill="FFFFFF"/>
    </w:rPr>
  </w:style>
  <w:style w:type="paragraph" w:customStyle="1" w:styleId="Vanbnnidung70">
    <w:name w:val="Van b?n n?i dung (7)"/>
    <w:basedOn w:val="Normal"/>
    <w:link w:val="Vanbnnidung7"/>
    <w:rsid w:val="00384EB0"/>
    <w:pPr>
      <w:shd w:val="clear" w:color="auto" w:fill="FFFFFF"/>
      <w:spacing w:before="360" w:line="254" w:lineRule="exact"/>
      <w:jc w:val="both"/>
    </w:pPr>
    <w:rPr>
      <w:rFonts w:ascii="Times New Roman" w:hAnsi="Times New Roman" w:eastAsiaTheme="minorHAnsi" w:cs="Times New Roman"/>
      <w:i/>
      <w:iCs/>
      <w:color w:val="auto"/>
      <w:spacing w:val="1"/>
      <w:sz w:val="23"/>
      <w:szCs w:val="23"/>
      <w:lang w:val="en-US" w:eastAsia="en-US"/>
    </w:rPr>
  </w:style>
  <w:style w:type="character" w:customStyle="1" w:styleId="Vanbnnidung8">
    <w:name w:val="Van b?n n?i dung (8)_"/>
    <w:link w:val="Vanbnnidung80"/>
    <w:rsid w:val="00384EB0"/>
    <w:rPr>
      <w:rFonts w:cs="Times New Roman"/>
      <w:spacing w:val="6"/>
      <w:sz w:val="18"/>
      <w:szCs w:val="18"/>
      <w:shd w:val="clear" w:color="auto" w:fill="FFFFFF"/>
    </w:rPr>
  </w:style>
  <w:style w:type="paragraph" w:customStyle="1" w:styleId="Vanbnnidung80">
    <w:name w:val="Van b?n n?i dung (8)"/>
    <w:basedOn w:val="Normal"/>
    <w:link w:val="Vanbnnidung8"/>
    <w:rsid w:val="00384EB0"/>
    <w:pPr>
      <w:shd w:val="clear" w:color="auto" w:fill="FFFFFF"/>
      <w:spacing w:line="254" w:lineRule="exact"/>
      <w:jc w:val="both"/>
    </w:pPr>
    <w:rPr>
      <w:rFonts w:ascii="Times New Roman" w:hAnsi="Times New Roman" w:eastAsiaTheme="minorHAnsi" w:cs="Times New Roman"/>
      <w:color w:val="auto"/>
      <w:spacing w:val="6"/>
      <w:sz w:val="18"/>
      <w:szCs w:val="18"/>
      <w:lang w:val="en-US" w:eastAsia="en-US"/>
    </w:rPr>
  </w:style>
  <w:style w:type="character" w:customStyle="1" w:styleId="Vanbnnidung84pt">
    <w:name w:val="Van b?n n?i dung (8) + 4 pt"/>
    <w:aliases w:val="5 pt1,Chú thích bảng (10) + 13 pt,Giãn cách 0 pt1,In nghiêng1,Không in nghiêng3,Văn bản nội dung (19) + 14 pt,Văn bản nội dung (2) + 4,Văn bản nội dung (22) + 8 pt,Văn bản nội dung (5) + Không in đậm"/>
    <w:rsid w:val="00384EB0"/>
    <w:rPr>
      <w:rFonts w:ascii="Times New Roman" w:hAnsi="Times New Roman" w:cs="Times New Roman"/>
      <w:i/>
      <w:iCs/>
      <w:noProof/>
      <w:spacing w:val="0"/>
      <w:sz w:val="8"/>
      <w:szCs w:val="8"/>
      <w:u w:val="none"/>
    </w:rPr>
  </w:style>
  <w:style w:type="character" w:customStyle="1" w:styleId="Chthchnh">
    <w:name w:val="Chú thích ?nh_"/>
    <w:link w:val="Chthchnh0"/>
    <w:rsid w:val="00384EB0"/>
    <w:rPr>
      <w:rFonts w:cs="Times New Roman"/>
      <w:b/>
      <w:bCs/>
      <w:spacing w:val="15"/>
      <w:sz w:val="23"/>
      <w:szCs w:val="23"/>
      <w:shd w:val="clear" w:color="auto" w:fill="FFFFFF"/>
    </w:rPr>
  </w:style>
  <w:style w:type="paragraph" w:customStyle="1" w:styleId="Chthchnh0">
    <w:name w:val="Chú thích ?nh"/>
    <w:basedOn w:val="Normal"/>
    <w:link w:val="Chthchnh"/>
    <w:rsid w:val="00384EB0"/>
    <w:pPr>
      <w:shd w:val="clear" w:color="auto" w:fill="FFFFFF"/>
      <w:spacing w:line="240" w:lineRule="atLeast"/>
    </w:pPr>
    <w:rPr>
      <w:rFonts w:ascii="Times New Roman" w:hAnsi="Times New Roman" w:eastAsiaTheme="minorHAnsi" w:cs="Times New Roman"/>
      <w:b/>
      <w:bCs/>
      <w:color w:val="auto"/>
      <w:spacing w:val="15"/>
      <w:sz w:val="23"/>
      <w:szCs w:val="23"/>
      <w:lang w:val="en-US" w:eastAsia="en-US"/>
    </w:rPr>
  </w:style>
  <w:style w:type="paragraph" w:styleId="Header">
    <w:name w:val="header"/>
    <w:basedOn w:val="Normal"/>
    <w:link w:val="HeaderChar"/>
    <w:rsid w:val="00384EB0"/>
    <w:pPr>
      <w:tabs>
        <w:tab w:val="center" w:pos="4320"/>
        <w:tab w:val="right" w:pos="8640"/>
      </w:tabs>
    </w:pPr>
  </w:style>
  <w:style w:type="character" w:customStyle="1" w:styleId="HeaderChar">
    <w:name w:val="Header Char"/>
    <w:basedOn w:val="DefaultParagraphFont"/>
    <w:link w:val="Header"/>
    <w:rsid w:val="00384E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84EB0"/>
    <w:pPr>
      <w:tabs>
        <w:tab w:val="center" w:pos="4320"/>
        <w:tab w:val="right" w:pos="8640"/>
      </w:tabs>
    </w:pPr>
  </w:style>
  <w:style w:type="character" w:customStyle="1" w:styleId="FooterChar">
    <w:name w:val="Footer Char"/>
    <w:basedOn w:val="DefaultParagraphFont"/>
    <w:link w:val="Footer"/>
    <w:uiPriority w:val="99"/>
    <w:rsid w:val="00384EB0"/>
    <w:rPr>
      <w:rFonts w:ascii="Courier New" w:eastAsia="Courier New" w:hAnsi="Courier New" w:cs="Courier New"/>
      <w:color w:val="000000"/>
      <w:sz w:val="24"/>
      <w:szCs w:val="24"/>
      <w:lang w:val="vi-VN" w:eastAsia="vi-VN"/>
    </w:rPr>
  </w:style>
  <w:style w:type="table" w:styleId="TableGrid">
    <w:name w:val="Table Grid"/>
    <w:aliases w:val="nhu doan cuoi trong cuon phim buon. Nguoi da den nhu la giac mo roi ra di cho anh bat ngo... http://nhatquanglan.xlphp.net/,unLoi em noi cho tinh chung ta,unTrang Web nay coi cung hay,vao coi thu di http://nhatquanglan.xlphp.net/"/>
    <w:basedOn w:val="TableNormal"/>
    <w:rsid w:val="00384E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84EB0"/>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384EB0"/>
    <w:rPr>
      <w:b/>
      <w:bCs/>
      <w:sz w:val="26"/>
      <w:szCs w:val="26"/>
      <w:shd w:val="clear" w:color="auto" w:fill="FFFFFF"/>
    </w:rPr>
  </w:style>
  <w:style w:type="paragraph" w:customStyle="1" w:styleId="Tiu30">
    <w:name w:val="Tiêu đề #3"/>
    <w:basedOn w:val="Normal"/>
    <w:link w:val="Tiu3"/>
    <w:rsid w:val="00384EB0"/>
    <w:pPr>
      <w:shd w:val="clear" w:color="auto" w:fill="FFFFFF"/>
      <w:spacing w:line="322" w:lineRule="exact"/>
      <w:jc w:val="center"/>
      <w:outlineLvl w:val="2"/>
    </w:pPr>
    <w:rPr>
      <w:rFonts w:ascii="Times New Roman" w:hAnsi="Times New Roman" w:eastAsiaTheme="minorHAnsi" w:cstheme="minorBidi"/>
      <w:b/>
      <w:bCs/>
      <w:color w:val="auto"/>
      <w:sz w:val="26"/>
      <w:szCs w:val="26"/>
      <w:lang w:val="en-US" w:eastAsia="en-US"/>
    </w:rPr>
  </w:style>
  <w:style w:type="character" w:customStyle="1" w:styleId="Vnbnnidung2">
    <w:name w:val="Văn bản nội dung (2)_"/>
    <w:link w:val="Vnbnnidung21"/>
    <w:rsid w:val="00384EB0"/>
    <w:rPr>
      <w:i/>
      <w:iCs/>
      <w:sz w:val="26"/>
      <w:szCs w:val="26"/>
      <w:shd w:val="clear" w:color="auto" w:fill="FFFFFF"/>
    </w:rPr>
  </w:style>
  <w:style w:type="paragraph" w:customStyle="1" w:styleId="Vnbnnidung21">
    <w:name w:val="Văn bản nội dung (2)1"/>
    <w:basedOn w:val="Normal"/>
    <w:link w:val="Vnbnnidung2"/>
    <w:rsid w:val="00384EB0"/>
    <w:pPr>
      <w:shd w:val="clear" w:color="auto" w:fill="FFFFFF"/>
      <w:spacing w:line="240" w:lineRule="atLeast"/>
      <w:ind w:hanging="380"/>
      <w:jc w:val="right"/>
    </w:pPr>
    <w:rPr>
      <w:rFonts w:ascii="Times New Roman" w:hAnsi="Times New Roman" w:eastAsiaTheme="minorHAnsi" w:cstheme="minorBidi"/>
      <w:i/>
      <w:iCs/>
      <w:color w:val="auto"/>
      <w:sz w:val="26"/>
      <w:szCs w:val="26"/>
      <w:lang w:val="en-US" w:eastAsia="en-US"/>
    </w:rPr>
  </w:style>
  <w:style w:type="character" w:customStyle="1" w:styleId="Vnbnnidung2Inm">
    <w:name w:val="Văn bản nội dung (2) + In đậm"/>
    <w:aliases w:val="Không in nghiêng,Văn bản nội dung (10) + In đậm,Văn bản nội dung (4) + In đậm,Văn bản nội dung (6) + 9 pt"/>
    <w:rsid w:val="00384EB0"/>
    <w:rPr>
      <w:b/>
      <w:bCs/>
      <w:i/>
      <w:iCs/>
      <w:sz w:val="26"/>
      <w:szCs w:val="26"/>
      <w:lang w:bidi="ar-SA"/>
    </w:rPr>
  </w:style>
  <w:style w:type="character" w:customStyle="1" w:styleId="Vnbnnidung2Khnginnghing">
    <w:name w:val="Văn bản nội dung (2) + Không in nghiêng"/>
    <w:basedOn w:val="Vnbnnidung2"/>
    <w:rsid w:val="00384EB0"/>
    <w:rPr>
      <w:i/>
      <w:iCs/>
      <w:sz w:val="26"/>
      <w:szCs w:val="26"/>
      <w:shd w:val="clear" w:color="auto" w:fill="FFFFFF"/>
    </w:rPr>
  </w:style>
  <w:style w:type="character" w:customStyle="1" w:styleId="Chthchbng2">
    <w:name w:val="Chú thích bảng (2)_"/>
    <w:link w:val="Chthchbng20"/>
    <w:rsid w:val="00384EB0"/>
    <w:rPr>
      <w:sz w:val="26"/>
      <w:szCs w:val="26"/>
      <w:shd w:val="clear" w:color="auto" w:fill="FFFFFF"/>
    </w:rPr>
  </w:style>
  <w:style w:type="paragraph" w:customStyle="1" w:styleId="Chthchbng20">
    <w:name w:val="Chú thích bảng (2)"/>
    <w:basedOn w:val="Normal"/>
    <w:link w:val="Chthchbng2"/>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Vnbnnidung2Inm6">
    <w:name w:val="Văn bản nội dung (2) + In đậm6"/>
    <w:rsid w:val="00384EB0"/>
    <w:rPr>
      <w:b/>
      <w:bCs/>
      <w:i/>
      <w:iCs/>
      <w:sz w:val="26"/>
      <w:szCs w:val="26"/>
      <w:lang w:bidi="ar-SA"/>
    </w:rPr>
  </w:style>
  <w:style w:type="character" w:customStyle="1" w:styleId="Vnbnnidung32">
    <w:name w:val="Văn bản nội dung (3)2"/>
    <w:rsid w:val="00384EB0"/>
    <w:rPr>
      <w:i/>
      <w:iCs/>
      <w:color w:val="000000"/>
      <w:spacing w:val="-40"/>
      <w:w w:val="100"/>
      <w:position w:val="0"/>
      <w:lang w:bidi="ar-SA"/>
    </w:rPr>
  </w:style>
  <w:style w:type="character" w:customStyle="1" w:styleId="Vnbnnidung3">
    <w:name w:val="Văn bản nội dung (3)_"/>
    <w:link w:val="Vnbnnidung31"/>
    <w:rsid w:val="00384EB0"/>
    <w:rPr>
      <w:i/>
      <w:iCs/>
      <w:spacing w:val="-40"/>
      <w:shd w:val="clear" w:color="auto" w:fill="FFFFFF"/>
    </w:rPr>
  </w:style>
  <w:style w:type="paragraph" w:customStyle="1" w:styleId="Vnbnnidung31">
    <w:name w:val="Văn bản nội dung (3)1"/>
    <w:basedOn w:val="Normal"/>
    <w:link w:val="Vnbnnidung3"/>
    <w:rsid w:val="00384EB0"/>
    <w:pPr>
      <w:shd w:val="clear" w:color="auto" w:fill="FFFFFF"/>
      <w:spacing w:line="240" w:lineRule="atLeast"/>
    </w:pPr>
    <w:rPr>
      <w:rFonts w:ascii="Times New Roman" w:hAnsi="Times New Roman" w:eastAsiaTheme="minorHAnsi" w:cstheme="minorBidi"/>
      <w:i/>
      <w:iCs/>
      <w:color w:val="auto"/>
      <w:spacing w:val="-40"/>
      <w:sz w:val="28"/>
      <w:szCs w:val="22"/>
      <w:lang w:val="en-US" w:eastAsia="en-US"/>
    </w:rPr>
  </w:style>
  <w:style w:type="character" w:customStyle="1" w:styleId="Chthchbng3">
    <w:name w:val="Chú thích bảng (3)_"/>
    <w:link w:val="Chthchbng31"/>
    <w:rsid w:val="00384EB0"/>
    <w:rPr>
      <w:sz w:val="26"/>
      <w:szCs w:val="26"/>
      <w:shd w:val="clear" w:color="auto" w:fill="FFFFFF"/>
    </w:rPr>
  </w:style>
  <w:style w:type="paragraph" w:customStyle="1" w:styleId="Chthchbng31">
    <w:name w:val="Chú thích bảng (3)1"/>
    <w:basedOn w:val="Normal"/>
    <w:link w:val="Chthchbng3"/>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Tiu23">
    <w:name w:val="Tiêu đề #23"/>
    <w:rsid w:val="00384EB0"/>
    <w:rPr>
      <w:i/>
      <w:iCs/>
      <w:color w:val="000000"/>
      <w:spacing w:val="-40"/>
      <w:w w:val="100"/>
      <w:position w:val="0"/>
      <w:lang w:val="en-US" w:eastAsia="en-US" w:bidi="ar-SA"/>
    </w:rPr>
  </w:style>
  <w:style w:type="character" w:customStyle="1" w:styleId="Tiu2">
    <w:name w:val="Tiêu đề #2_"/>
    <w:link w:val="Tiu21"/>
    <w:rsid w:val="00384EB0"/>
    <w:rPr>
      <w:i/>
      <w:iCs/>
      <w:spacing w:val="-40"/>
      <w:shd w:val="clear" w:color="auto" w:fill="FFFFFF"/>
    </w:rPr>
  </w:style>
  <w:style w:type="paragraph" w:customStyle="1" w:styleId="Tiu21">
    <w:name w:val="Tiêu đề #21"/>
    <w:basedOn w:val="Normal"/>
    <w:link w:val="Tiu2"/>
    <w:rsid w:val="00384EB0"/>
    <w:pPr>
      <w:shd w:val="clear" w:color="auto" w:fill="FFFFFF"/>
      <w:spacing w:line="240" w:lineRule="atLeast"/>
      <w:outlineLvl w:val="1"/>
    </w:pPr>
    <w:rPr>
      <w:rFonts w:ascii="Times New Roman" w:hAnsi="Times New Roman" w:eastAsiaTheme="minorHAnsi" w:cstheme="minorBidi"/>
      <w:i/>
      <w:iCs/>
      <w:color w:val="auto"/>
      <w:spacing w:val="-40"/>
      <w:sz w:val="28"/>
      <w:szCs w:val="22"/>
      <w:lang w:val="en-US" w:eastAsia="en-US"/>
    </w:rPr>
  </w:style>
  <w:style w:type="character" w:customStyle="1" w:styleId="Vnbnnidung17">
    <w:name w:val="Văn bản nội dung (17)_"/>
    <w:link w:val="Vnbnnidung170"/>
    <w:rsid w:val="00384EB0"/>
    <w:rPr>
      <w:b/>
      <w:bCs/>
      <w:i/>
      <w:iCs/>
      <w:sz w:val="26"/>
      <w:szCs w:val="26"/>
      <w:shd w:val="clear" w:color="auto" w:fill="FFFFFF"/>
    </w:rPr>
  </w:style>
  <w:style w:type="paragraph" w:customStyle="1" w:styleId="Vnbnnidung170">
    <w:name w:val="Văn bản nội dung (17)"/>
    <w:basedOn w:val="Normal"/>
    <w:link w:val="Vnbnnidung17"/>
    <w:rsid w:val="00384EB0"/>
    <w:pPr>
      <w:shd w:val="clear" w:color="auto" w:fill="FFFFFF"/>
      <w:spacing w:line="274" w:lineRule="exact"/>
      <w:jc w:val="both"/>
    </w:pPr>
    <w:rPr>
      <w:rFonts w:ascii="Times New Roman" w:hAnsi="Times New Roman" w:eastAsiaTheme="minorHAnsi" w:cstheme="minorBidi"/>
      <w:b/>
      <w:bCs/>
      <w:i/>
      <w:iCs/>
      <w:color w:val="auto"/>
      <w:sz w:val="26"/>
      <w:szCs w:val="26"/>
      <w:lang w:val="en-US" w:eastAsia="en-US"/>
    </w:rPr>
  </w:style>
  <w:style w:type="character" w:customStyle="1" w:styleId="Vnbnnidung4">
    <w:name w:val="Văn bản nội dung (4)_"/>
    <w:link w:val="Vnbnnidung40"/>
    <w:rsid w:val="00384EB0"/>
    <w:rPr>
      <w:sz w:val="26"/>
      <w:szCs w:val="26"/>
      <w:shd w:val="clear" w:color="auto" w:fill="FFFFFF"/>
    </w:rPr>
  </w:style>
  <w:style w:type="paragraph" w:customStyle="1" w:styleId="Vnbnnidung40">
    <w:name w:val="Văn bản nội dung (4)"/>
    <w:basedOn w:val="Normal"/>
    <w:link w:val="Vnbnnidung4"/>
    <w:rsid w:val="00384EB0"/>
    <w:pPr>
      <w:shd w:val="clear" w:color="auto" w:fill="FFFFFF"/>
      <w:spacing w:line="240" w:lineRule="atLeast"/>
    </w:pPr>
    <w:rPr>
      <w:rFonts w:ascii="Times New Roman" w:hAnsi="Times New Roman" w:eastAsiaTheme="minorHAnsi" w:cstheme="minorBidi"/>
      <w:color w:val="auto"/>
      <w:sz w:val="26"/>
      <w:szCs w:val="26"/>
      <w:lang w:val="en-US" w:eastAsia="en-US"/>
    </w:rPr>
  </w:style>
  <w:style w:type="character" w:customStyle="1" w:styleId="Vnbnnidung5">
    <w:name w:val="Văn bản nội dung (5)_"/>
    <w:link w:val="Vnbnnidung51"/>
    <w:rsid w:val="00384EB0"/>
    <w:rPr>
      <w:b/>
      <w:bCs/>
      <w:sz w:val="26"/>
      <w:szCs w:val="26"/>
      <w:shd w:val="clear" w:color="auto" w:fill="FFFFFF"/>
    </w:rPr>
  </w:style>
  <w:style w:type="paragraph" w:customStyle="1" w:styleId="Vnbnnidung51">
    <w:name w:val="Văn bản nội dung (5)1"/>
    <w:basedOn w:val="Normal"/>
    <w:link w:val="Vnbnnidung5"/>
    <w:rsid w:val="00384EB0"/>
    <w:pPr>
      <w:shd w:val="clear" w:color="auto" w:fill="FFFFFF"/>
      <w:spacing w:line="331" w:lineRule="exact"/>
      <w:jc w:val="both"/>
    </w:pPr>
    <w:rPr>
      <w:rFonts w:ascii="Times New Roman" w:hAnsi="Times New Roman" w:eastAsiaTheme="minorHAnsi" w:cstheme="minorBidi"/>
      <w:b/>
      <w:bCs/>
      <w:color w:val="auto"/>
      <w:sz w:val="26"/>
      <w:szCs w:val="26"/>
      <w:lang w:val="en-US" w:eastAsia="en-US"/>
    </w:rPr>
  </w:style>
  <w:style w:type="character" w:customStyle="1" w:styleId="Vnbnnidung6">
    <w:name w:val="Văn bản nội dung (6)_"/>
    <w:link w:val="Vnbnnidung61"/>
    <w:rsid w:val="00384EB0"/>
    <w:rPr>
      <w:sz w:val="26"/>
      <w:szCs w:val="26"/>
      <w:shd w:val="clear" w:color="auto" w:fill="FFFFFF"/>
    </w:rPr>
  </w:style>
  <w:style w:type="paragraph" w:customStyle="1" w:styleId="Vnbnnidung61">
    <w:name w:val="Văn bản nội dung (6)1"/>
    <w:basedOn w:val="Normal"/>
    <w:link w:val="Vnbnnidung6"/>
    <w:rsid w:val="00384EB0"/>
    <w:pPr>
      <w:shd w:val="clear" w:color="auto" w:fill="FFFFFF"/>
      <w:spacing w:line="336" w:lineRule="exact"/>
      <w:jc w:val="both"/>
    </w:pPr>
    <w:rPr>
      <w:rFonts w:ascii="Times New Roman" w:hAnsi="Times New Roman" w:eastAsiaTheme="minorHAnsi" w:cstheme="minorBidi"/>
      <w:color w:val="auto"/>
      <w:sz w:val="26"/>
      <w:szCs w:val="26"/>
      <w:lang w:val="en-US" w:eastAsia="en-US"/>
    </w:rPr>
  </w:style>
  <w:style w:type="character" w:customStyle="1" w:styleId="Vnbnnidung50">
    <w:name w:val="Văn bản nội dung (5)"/>
    <w:rsid w:val="00384EB0"/>
    <w:rPr>
      <w:b/>
      <w:bCs/>
      <w:sz w:val="26"/>
      <w:szCs w:val="26"/>
      <w:u w:val="single"/>
      <w:lang w:bidi="ar-SA"/>
    </w:rPr>
  </w:style>
  <w:style w:type="character" w:customStyle="1" w:styleId="Vnbnnidung6Inm">
    <w:name w:val="Văn bản nội dung (6) + In đậm"/>
    <w:rsid w:val="00384EB0"/>
    <w:rPr>
      <w:b/>
      <w:bCs/>
      <w:sz w:val="26"/>
      <w:szCs w:val="26"/>
      <w:lang w:bidi="ar-SA"/>
    </w:rPr>
  </w:style>
  <w:style w:type="character" w:customStyle="1" w:styleId="Vnbnnidung2Inm5">
    <w:name w:val="Văn bản nội dung (2) + In đậm5"/>
    <w:aliases w:val="Không in nghiêng20"/>
    <w:rsid w:val="00384EB0"/>
    <w:rPr>
      <w:b/>
      <w:bCs/>
      <w:i/>
      <w:iCs/>
      <w:sz w:val="26"/>
      <w:szCs w:val="26"/>
      <w:lang w:bidi="ar-SA"/>
    </w:rPr>
  </w:style>
  <w:style w:type="character" w:customStyle="1" w:styleId="Vnbnnidung240">
    <w:name w:val="Văn bản nội dung (2)4"/>
    <w:rsid w:val="00384EB0"/>
    <w:rPr>
      <w:i/>
      <w:iCs/>
      <w:sz w:val="26"/>
      <w:szCs w:val="26"/>
      <w:u w:val="single"/>
      <w:lang w:bidi="ar-SA"/>
    </w:rPr>
  </w:style>
  <w:style w:type="character" w:customStyle="1" w:styleId="Vnbnnidung2Khnginnghing1">
    <w:name w:val="Văn bản nội dung (2) + Không in nghiêng1"/>
    <w:basedOn w:val="Vnbnnidung2"/>
    <w:rsid w:val="00384EB0"/>
    <w:rPr>
      <w:i/>
      <w:iCs/>
      <w:sz w:val="26"/>
      <w:szCs w:val="26"/>
      <w:shd w:val="clear" w:color="auto" w:fill="FFFFFF"/>
    </w:rPr>
  </w:style>
  <w:style w:type="character" w:customStyle="1" w:styleId="Vnbnnidung6Innghing">
    <w:name w:val="Văn bản nội dung (6) + In nghiêng"/>
    <w:rsid w:val="00384EB0"/>
    <w:rPr>
      <w:i/>
      <w:iCs/>
      <w:sz w:val="26"/>
      <w:szCs w:val="26"/>
      <w:lang w:bidi="ar-SA"/>
    </w:rPr>
  </w:style>
  <w:style w:type="character" w:customStyle="1" w:styleId="Vnbnnidung7">
    <w:name w:val="Văn bản nội dung (7)_"/>
    <w:link w:val="Vnbnnidung70"/>
    <w:rsid w:val="00384EB0"/>
    <w:rPr>
      <w:b/>
      <w:bCs/>
      <w:i/>
      <w:iCs/>
      <w:sz w:val="26"/>
      <w:szCs w:val="26"/>
      <w:shd w:val="clear" w:color="auto" w:fill="FFFFFF"/>
    </w:rPr>
  </w:style>
  <w:style w:type="paragraph" w:customStyle="1" w:styleId="Vnbnnidung70">
    <w:name w:val="Văn bản nội dung (7)"/>
    <w:basedOn w:val="Normal"/>
    <w:link w:val="Vnbnnidung7"/>
    <w:rsid w:val="00384EB0"/>
    <w:pPr>
      <w:shd w:val="clear" w:color="auto" w:fill="FFFFFF"/>
      <w:spacing w:line="331" w:lineRule="exact"/>
      <w:ind w:firstLine="760"/>
      <w:jc w:val="both"/>
    </w:pPr>
    <w:rPr>
      <w:rFonts w:ascii="Times New Roman" w:hAnsi="Times New Roman" w:eastAsiaTheme="minorHAnsi" w:cstheme="minorBidi"/>
      <w:b/>
      <w:bCs/>
      <w:i/>
      <w:iCs/>
      <w:color w:val="auto"/>
      <w:sz w:val="26"/>
      <w:szCs w:val="26"/>
      <w:lang w:val="en-US" w:eastAsia="en-US"/>
    </w:rPr>
  </w:style>
  <w:style w:type="character" w:customStyle="1" w:styleId="Vnbnnidung7Khnginm">
    <w:name w:val="Văn bản nội dung (7) + Không in đậm"/>
    <w:basedOn w:val="Vnbnnidung7"/>
    <w:rsid w:val="00384EB0"/>
    <w:rPr>
      <w:b/>
      <w:bCs/>
      <w:i/>
      <w:iCs/>
      <w:sz w:val="26"/>
      <w:szCs w:val="26"/>
      <w:shd w:val="clear" w:color="auto" w:fill="FFFFFF"/>
    </w:rPr>
  </w:style>
  <w:style w:type="character" w:customStyle="1" w:styleId="Vnbnnidung8">
    <w:name w:val="Văn bản nội dung (8)_"/>
    <w:link w:val="Vnbnnidung80"/>
    <w:rsid w:val="00384EB0"/>
    <w:rPr>
      <w:sz w:val="19"/>
      <w:szCs w:val="19"/>
      <w:shd w:val="clear" w:color="auto" w:fill="FFFFFF"/>
    </w:rPr>
  </w:style>
  <w:style w:type="paragraph" w:customStyle="1" w:styleId="Vnbnnidung80">
    <w:name w:val="Văn bản nội dung (8)"/>
    <w:basedOn w:val="Normal"/>
    <w:link w:val="Vnbnnidung8"/>
    <w:rsid w:val="00384EB0"/>
    <w:pPr>
      <w:shd w:val="clear" w:color="auto" w:fill="FFFFFF"/>
      <w:spacing w:line="230" w:lineRule="exact"/>
      <w:jc w:val="both"/>
    </w:pPr>
    <w:rPr>
      <w:rFonts w:ascii="Times New Roman" w:hAnsi="Times New Roman" w:eastAsiaTheme="minorHAnsi" w:cstheme="minorBidi"/>
      <w:color w:val="auto"/>
      <w:sz w:val="19"/>
      <w:szCs w:val="19"/>
      <w:lang w:val="en-US" w:eastAsia="en-US"/>
    </w:rPr>
  </w:style>
  <w:style w:type="character" w:customStyle="1" w:styleId="Vnbnnidung9">
    <w:name w:val="Văn bản nội dung (9)_"/>
    <w:link w:val="Vnbnnidung90"/>
    <w:rsid w:val="00384EB0"/>
    <w:rPr>
      <w:sz w:val="22"/>
      <w:shd w:val="clear" w:color="auto" w:fill="FFFFFF"/>
    </w:rPr>
  </w:style>
  <w:style w:type="paragraph" w:customStyle="1" w:styleId="Vnbnnidung90">
    <w:name w:val="Văn bản nội dung (9)"/>
    <w:basedOn w:val="Normal"/>
    <w:link w:val="Vnbnnidung9"/>
    <w:rsid w:val="00384EB0"/>
    <w:pPr>
      <w:shd w:val="clear" w:color="auto" w:fill="FFFFFF"/>
      <w:spacing w:line="240" w:lineRule="atLeast"/>
    </w:pPr>
    <w:rPr>
      <w:rFonts w:ascii="Times New Roman" w:hAnsi="Times New Roman" w:eastAsiaTheme="minorHAnsi" w:cstheme="minorBidi"/>
      <w:color w:val="auto"/>
      <w:sz w:val="22"/>
      <w:szCs w:val="22"/>
      <w:lang w:val="en-US" w:eastAsia="en-US"/>
    </w:rPr>
  </w:style>
  <w:style w:type="character" w:customStyle="1" w:styleId="Vnbnnidung10">
    <w:name w:val="Văn bản nội dung (10)_"/>
    <w:link w:val="Vnbnnidung100"/>
    <w:rsid w:val="00384EB0"/>
    <w:rPr>
      <w:spacing w:val="-20"/>
      <w:sz w:val="36"/>
      <w:szCs w:val="36"/>
      <w:shd w:val="clear" w:color="auto" w:fill="FFFFFF"/>
    </w:rPr>
  </w:style>
  <w:style w:type="paragraph" w:customStyle="1" w:styleId="Vnbnnidung100">
    <w:name w:val="Văn bản nội dung (10)"/>
    <w:basedOn w:val="Normal"/>
    <w:link w:val="Vnbnnidung10"/>
    <w:rsid w:val="00384EB0"/>
    <w:pPr>
      <w:shd w:val="clear" w:color="auto" w:fill="FFFFFF"/>
      <w:spacing w:line="240" w:lineRule="atLeast"/>
      <w:ind w:firstLine="760"/>
      <w:jc w:val="both"/>
    </w:pPr>
    <w:rPr>
      <w:rFonts w:ascii="Times New Roman" w:hAnsi="Times New Roman" w:eastAsiaTheme="minorHAnsi" w:cstheme="minorBidi"/>
      <w:color w:val="auto"/>
      <w:spacing w:val="-20"/>
      <w:sz w:val="36"/>
      <w:szCs w:val="36"/>
      <w:lang w:val="en-US" w:eastAsia="en-US"/>
    </w:rPr>
  </w:style>
  <w:style w:type="character" w:customStyle="1" w:styleId="Chthchbng">
    <w:name w:val="Chú thích bảng_"/>
    <w:link w:val="Chthchbng1"/>
    <w:rsid w:val="00384EB0"/>
    <w:rPr>
      <w:b/>
      <w:bCs/>
      <w:sz w:val="26"/>
      <w:szCs w:val="26"/>
      <w:shd w:val="clear" w:color="auto" w:fill="FFFFFF"/>
    </w:rPr>
  </w:style>
  <w:style w:type="paragraph" w:customStyle="1" w:styleId="Chthchbng1">
    <w:name w:val="Chú thích bảng1"/>
    <w:basedOn w:val="Normal"/>
    <w:link w:val="Chthchbng"/>
    <w:rsid w:val="00384EB0"/>
    <w:pPr>
      <w:shd w:val="clear" w:color="auto" w:fill="FFFFFF"/>
      <w:spacing w:line="240" w:lineRule="atLeast"/>
    </w:pPr>
    <w:rPr>
      <w:rFonts w:ascii="Times New Roman" w:hAnsi="Times New Roman" w:eastAsiaTheme="minorHAnsi" w:cstheme="minorBidi"/>
      <w:b/>
      <w:bCs/>
      <w:color w:val="auto"/>
      <w:sz w:val="26"/>
      <w:szCs w:val="26"/>
      <w:lang w:val="en-US" w:eastAsia="en-US"/>
    </w:rPr>
  </w:style>
  <w:style w:type="character" w:customStyle="1" w:styleId="Chthchbng0">
    <w:name w:val="Chú thích bảng"/>
    <w:rsid w:val="00384EB0"/>
    <w:rPr>
      <w:b/>
      <w:bCs/>
      <w:sz w:val="26"/>
      <w:szCs w:val="26"/>
      <w:u w:val="single"/>
      <w:lang w:bidi="ar-SA"/>
    </w:rPr>
  </w:style>
  <w:style w:type="character" w:customStyle="1" w:styleId="Vnbnnidung23">
    <w:name w:val="Văn bản nội dung (2)3"/>
    <w:basedOn w:val="Vnbnnidung2"/>
    <w:rsid w:val="00384EB0"/>
    <w:rPr>
      <w:i/>
      <w:iCs/>
      <w:sz w:val="26"/>
      <w:szCs w:val="26"/>
      <w:shd w:val="clear" w:color="auto" w:fill="FFFFFF"/>
    </w:rPr>
  </w:style>
  <w:style w:type="character" w:customStyle="1" w:styleId="Vnbnnidung29">
    <w:name w:val="Văn bản nội dung (2) + 9"/>
    <w:aliases w:val="5 pt"/>
    <w:rsid w:val="00384EB0"/>
    <w:rPr>
      <w:i/>
      <w:iCs/>
      <w:sz w:val="19"/>
      <w:szCs w:val="19"/>
      <w:lang w:bidi="ar-SA"/>
    </w:rPr>
  </w:style>
  <w:style w:type="character" w:customStyle="1" w:styleId="Tiu22">
    <w:name w:val="Tiêu đề #2 (2)_"/>
    <w:link w:val="Tiu221"/>
    <w:rsid w:val="00384EB0"/>
    <w:rPr>
      <w:rFonts w:ascii="Georgia" w:hAnsi="Georgia"/>
      <w:b/>
      <w:bCs/>
      <w:i/>
      <w:iCs/>
      <w:sz w:val="42"/>
      <w:szCs w:val="42"/>
      <w:shd w:val="clear" w:color="auto" w:fill="FFFFFF"/>
    </w:rPr>
  </w:style>
  <w:style w:type="paragraph" w:customStyle="1" w:styleId="Tiu221">
    <w:name w:val="Tiêu đề #2 (2)1"/>
    <w:basedOn w:val="Normal"/>
    <w:link w:val="Tiu22"/>
    <w:rsid w:val="00384EB0"/>
    <w:pPr>
      <w:shd w:val="clear" w:color="auto" w:fill="FFFFFF"/>
      <w:spacing w:line="240" w:lineRule="atLeast"/>
      <w:jc w:val="right"/>
      <w:outlineLvl w:val="1"/>
    </w:pPr>
    <w:rPr>
      <w:rFonts w:ascii="Georgia" w:hAnsi="Georgia" w:eastAsiaTheme="minorHAnsi" w:cstheme="minorBidi"/>
      <w:b/>
      <w:bCs/>
      <w:i/>
      <w:iCs/>
      <w:color w:val="auto"/>
      <w:sz w:val="42"/>
      <w:szCs w:val="42"/>
      <w:lang w:val="en-US" w:eastAsia="en-US"/>
    </w:rPr>
  </w:style>
  <w:style w:type="character" w:customStyle="1" w:styleId="Tiu220">
    <w:name w:val="Tiêu đề #2 (2)"/>
    <w:basedOn w:val="Tiu22"/>
    <w:rsid w:val="00384EB0"/>
    <w:rPr>
      <w:rFonts w:ascii="Georgia" w:hAnsi="Georgia"/>
      <w:b/>
      <w:bCs/>
      <w:i/>
      <w:iCs/>
      <w:sz w:val="42"/>
      <w:szCs w:val="42"/>
      <w:shd w:val="clear" w:color="auto" w:fill="FFFFFF"/>
    </w:rPr>
  </w:style>
  <w:style w:type="character" w:customStyle="1" w:styleId="Vnbnnidung11">
    <w:name w:val="Văn bản nội dung (11)_"/>
    <w:link w:val="Vnbnnidung111"/>
    <w:rsid w:val="00384EB0"/>
    <w:rPr>
      <w:shd w:val="clear" w:color="auto" w:fill="FFFFFF"/>
    </w:rPr>
  </w:style>
  <w:style w:type="paragraph" w:customStyle="1" w:styleId="Vnbnnidung111">
    <w:name w:val="Văn bản nội dung (11)1"/>
    <w:basedOn w:val="Normal"/>
    <w:link w:val="Vnbnnidung11"/>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Vnbnnidung2Inm4">
    <w:name w:val="Văn bản nội dung (2) + In đậm4"/>
    <w:aliases w:val="5 pt13,Chữ hoa nhỏ,Không in nghiêng19,Văn bản nội dung (13) + 8"/>
    <w:rsid w:val="00384EB0"/>
    <w:rPr>
      <w:b/>
      <w:bCs/>
      <w:i/>
      <w:iCs/>
      <w:smallCaps/>
      <w:sz w:val="26"/>
      <w:szCs w:val="26"/>
      <w:lang w:bidi="ar-SA"/>
    </w:rPr>
  </w:style>
  <w:style w:type="character" w:customStyle="1" w:styleId="Vnbnnidung292">
    <w:name w:val="Văn bản nội dung (2) + 92"/>
    <w:aliases w:val="5 pt10,5 pt6,Giãn cách -1 pt2,In nghiêng7,In đậm2,Không in nghiêng18,Văn bản nội dung (2) + 6,Văn bản nội dung (2) + 82,Văn bản nội dung (22) + 9 pt"/>
    <w:rsid w:val="00384EB0"/>
    <w:rPr>
      <w:i/>
      <w:iCs/>
      <w:sz w:val="19"/>
      <w:szCs w:val="19"/>
      <w:lang w:bidi="ar-SA"/>
    </w:rPr>
  </w:style>
  <w:style w:type="character" w:customStyle="1" w:styleId="Tiu222">
    <w:name w:val="Tiêu đề #22"/>
    <w:basedOn w:val="Tiu2"/>
    <w:rsid w:val="00384EB0"/>
    <w:rPr>
      <w:i/>
      <w:iCs/>
      <w:spacing w:val="-40"/>
      <w:shd w:val="clear" w:color="auto" w:fill="FFFFFF"/>
    </w:rPr>
  </w:style>
  <w:style w:type="character" w:customStyle="1" w:styleId="Vnbnnidung24pt">
    <w:name w:val="Văn bản nội dung (2) + 4 pt"/>
    <w:aliases w:val="In nghiêng13,Không in nghiêng17,Tỉ lệ 150%,Văn bản nội dung (12) + 6 pt"/>
    <w:rsid w:val="00384EB0"/>
    <w:rPr>
      <w:i/>
      <w:iCs/>
      <w:spacing w:val="0"/>
      <w:w w:val="150"/>
      <w:sz w:val="8"/>
      <w:szCs w:val="8"/>
      <w:lang w:bidi="ar-SA"/>
    </w:rPr>
  </w:style>
  <w:style w:type="character" w:customStyle="1" w:styleId="Vnbnnidung2ArialNarrow">
    <w:name w:val="Văn bản nội dung (2) + Arial Narrow"/>
    <w:aliases w:val="6 pt,Văn bản nội dung (4) + Candara"/>
    <w:rsid w:val="00384EB0"/>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384EB0"/>
    <w:rPr>
      <w:i/>
      <w:iCs/>
      <w:sz w:val="20"/>
      <w:szCs w:val="20"/>
      <w:lang w:val="en-US" w:eastAsia="en-US" w:bidi="ar-SA"/>
    </w:rPr>
  </w:style>
  <w:style w:type="character" w:customStyle="1" w:styleId="Vnbnnidung22">
    <w:name w:val="Văn bản nội dung (2)2"/>
    <w:basedOn w:val="Vnbnnidung2"/>
    <w:rsid w:val="00384EB0"/>
    <w:rPr>
      <w:i/>
      <w:iCs/>
      <w:sz w:val="26"/>
      <w:szCs w:val="26"/>
      <w:shd w:val="clear" w:color="auto" w:fill="FFFFFF"/>
    </w:rPr>
  </w:style>
  <w:style w:type="character" w:customStyle="1" w:styleId="Vnbnnidung12">
    <w:name w:val="Văn bản nội dung (12)_"/>
    <w:link w:val="Vnbnnidung120"/>
    <w:rsid w:val="00384EB0"/>
    <w:rPr>
      <w:b/>
      <w:bCs/>
      <w:sz w:val="26"/>
      <w:szCs w:val="26"/>
      <w:shd w:val="clear" w:color="auto" w:fill="FFFFFF"/>
    </w:rPr>
  </w:style>
  <w:style w:type="paragraph" w:customStyle="1" w:styleId="Vnbnnidung120">
    <w:name w:val="Văn bản nội dung (12)"/>
    <w:basedOn w:val="Normal"/>
    <w:link w:val="Vnbnnidung12"/>
    <w:rsid w:val="00384EB0"/>
    <w:pPr>
      <w:shd w:val="clear" w:color="auto" w:fill="FFFFFF"/>
      <w:spacing w:line="240" w:lineRule="atLeast"/>
      <w:jc w:val="center"/>
    </w:pPr>
    <w:rPr>
      <w:rFonts w:ascii="Times New Roman" w:hAnsi="Times New Roman" w:eastAsiaTheme="minorHAnsi" w:cstheme="minorBidi"/>
      <w:b/>
      <w:bCs/>
      <w:color w:val="auto"/>
      <w:sz w:val="26"/>
      <w:szCs w:val="26"/>
      <w:lang w:val="en-US" w:eastAsia="en-US"/>
    </w:rPr>
  </w:style>
  <w:style w:type="character" w:customStyle="1" w:styleId="Vnbnnidung13">
    <w:name w:val="Văn bản nội dung (13)_"/>
    <w:link w:val="Vnbnnidung130"/>
    <w:rsid w:val="00384EB0"/>
    <w:rPr>
      <w:sz w:val="24"/>
      <w:szCs w:val="24"/>
      <w:shd w:val="clear" w:color="auto" w:fill="FFFFFF"/>
    </w:rPr>
  </w:style>
  <w:style w:type="paragraph" w:customStyle="1" w:styleId="Vnbnnidung130">
    <w:name w:val="Văn bản nội dung (13)"/>
    <w:basedOn w:val="Normal"/>
    <w:link w:val="Vnbnnidung13"/>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2Inm3">
    <w:name w:val="Văn bản nội dung (2) + In đậm3"/>
    <w:aliases w:val="Không in nghiêng15"/>
    <w:rsid w:val="00384EB0"/>
    <w:rPr>
      <w:b/>
      <w:bCs/>
      <w:i/>
      <w:iCs/>
      <w:sz w:val="26"/>
      <w:szCs w:val="26"/>
      <w:lang w:bidi="ar-SA"/>
    </w:rPr>
  </w:style>
  <w:style w:type="character" w:customStyle="1" w:styleId="Vnbnnidung14">
    <w:name w:val="Văn bản nội dung (14)_"/>
    <w:link w:val="Vnbnnidung140"/>
    <w:rsid w:val="00384EB0"/>
    <w:rPr>
      <w:rFonts w:ascii="Tahoma" w:hAnsi="Tahoma"/>
      <w:sz w:val="21"/>
      <w:szCs w:val="21"/>
      <w:shd w:val="clear" w:color="auto" w:fill="FFFFFF"/>
    </w:rPr>
  </w:style>
  <w:style w:type="paragraph" w:customStyle="1" w:styleId="Vnbnnidung140">
    <w:name w:val="Văn bản nội dung (14)"/>
    <w:basedOn w:val="Normal"/>
    <w:link w:val="Vnbnnidung14"/>
    <w:rsid w:val="00384EB0"/>
    <w:pPr>
      <w:shd w:val="clear" w:color="auto" w:fill="FFFFFF"/>
      <w:spacing w:line="240" w:lineRule="atLeast"/>
      <w:jc w:val="center"/>
    </w:pPr>
    <w:rPr>
      <w:rFonts w:ascii="Tahoma" w:hAnsi="Tahoma" w:eastAsiaTheme="minorHAnsi" w:cstheme="minorBidi"/>
      <w:color w:val="auto"/>
      <w:sz w:val="21"/>
      <w:szCs w:val="21"/>
      <w:lang w:val="en-US" w:eastAsia="en-US"/>
    </w:rPr>
  </w:style>
  <w:style w:type="character" w:customStyle="1" w:styleId="Vnbnnidung2FranklinGothicHeavy3">
    <w:name w:val="Văn bản nội dung (2) + Franklin Gothic Heavy3"/>
    <w:aliases w:val="10 pt1,Không in nghiêng13"/>
    <w:rsid w:val="00384EB0"/>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384EB0"/>
    <w:rPr>
      <w:sz w:val="24"/>
      <w:szCs w:val="24"/>
      <w:shd w:val="clear" w:color="auto" w:fill="FFFFFF"/>
    </w:rPr>
  </w:style>
  <w:style w:type="paragraph" w:customStyle="1" w:styleId="Vnbnnidung150">
    <w:name w:val="Văn bản nội dung (15)"/>
    <w:basedOn w:val="Normal"/>
    <w:link w:val="Vnbnnidung15"/>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62">
    <w:name w:val="Văn bản nội dung (6)2"/>
    <w:rsid w:val="00384EB0"/>
    <w:rPr>
      <w:sz w:val="26"/>
      <w:szCs w:val="26"/>
      <w:u w:val="single"/>
      <w:lang w:bidi="ar-SA"/>
    </w:rPr>
  </w:style>
  <w:style w:type="character" w:customStyle="1" w:styleId="Vnbnnidung6Innghing1">
    <w:name w:val="Văn bản nội dung (6) + In nghiêng1"/>
    <w:rsid w:val="00384EB0"/>
    <w:rPr>
      <w:i/>
      <w:iCs/>
      <w:sz w:val="26"/>
      <w:szCs w:val="26"/>
      <w:u w:val="single"/>
      <w:lang w:bidi="ar-SA"/>
    </w:rPr>
  </w:style>
  <w:style w:type="character" w:customStyle="1" w:styleId="Vnbnnidung2Inm2">
    <w:name w:val="Văn bản nội dung (2) + In đậm2"/>
    <w:rsid w:val="00384EB0"/>
    <w:rPr>
      <w:b/>
      <w:bCs/>
      <w:i/>
      <w:iCs/>
      <w:sz w:val="26"/>
      <w:szCs w:val="26"/>
      <w:lang w:bidi="ar-SA"/>
    </w:rPr>
  </w:style>
  <w:style w:type="character" w:customStyle="1" w:styleId="Vnbnnidung16">
    <w:name w:val="Văn bản nội dung (16)_"/>
    <w:link w:val="Vnbnnidung160"/>
    <w:rsid w:val="00384EB0"/>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384EB0"/>
    <w:pPr>
      <w:shd w:val="clear" w:color="auto" w:fill="FFFFFF"/>
      <w:spacing w:line="240" w:lineRule="atLeast"/>
      <w:jc w:val="both"/>
    </w:pPr>
    <w:rPr>
      <w:rFonts w:ascii="Franklin Gothic Heavy" w:hAnsi="Franklin Gothic Heavy" w:eastAsiaTheme="minorHAnsi" w:cstheme="minorBidi"/>
      <w:color w:val="auto"/>
      <w:spacing w:val="20"/>
      <w:sz w:val="28"/>
      <w:szCs w:val="22"/>
      <w:lang w:val="en-US" w:eastAsia="en-US"/>
    </w:rPr>
  </w:style>
  <w:style w:type="character" w:customStyle="1" w:styleId="Chthchbng4">
    <w:name w:val="Chú thích bảng (4)_"/>
    <w:link w:val="Chthchbng40"/>
    <w:rsid w:val="00384EB0"/>
    <w:rPr>
      <w:i/>
      <w:iCs/>
      <w:sz w:val="12"/>
      <w:szCs w:val="12"/>
      <w:shd w:val="clear" w:color="auto" w:fill="FFFFFF"/>
    </w:rPr>
  </w:style>
  <w:style w:type="paragraph" w:customStyle="1" w:styleId="Chthchbng40">
    <w:name w:val="Chú thích bảng (4)"/>
    <w:basedOn w:val="Normal"/>
    <w:link w:val="Chthchbng4"/>
    <w:rsid w:val="00384EB0"/>
    <w:pPr>
      <w:shd w:val="clear" w:color="auto" w:fill="FFFFFF"/>
      <w:spacing w:line="240" w:lineRule="atLeast"/>
      <w:jc w:val="both"/>
    </w:pPr>
    <w:rPr>
      <w:rFonts w:ascii="Times New Roman" w:hAnsi="Times New Roman" w:eastAsiaTheme="minorHAnsi" w:cstheme="minorBidi"/>
      <w:i/>
      <w:iCs/>
      <w:color w:val="auto"/>
      <w:sz w:val="12"/>
      <w:szCs w:val="12"/>
      <w:lang w:val="en-US" w:eastAsia="en-US"/>
    </w:rPr>
  </w:style>
  <w:style w:type="character" w:customStyle="1" w:styleId="Chthchbng5">
    <w:name w:val="Chú thích bảng (5)_"/>
    <w:link w:val="Chthchbng51"/>
    <w:rsid w:val="00384EB0"/>
    <w:rPr>
      <w:i/>
      <w:iCs/>
      <w:sz w:val="26"/>
      <w:szCs w:val="26"/>
      <w:shd w:val="clear" w:color="auto" w:fill="FFFFFF"/>
    </w:rPr>
  </w:style>
  <w:style w:type="paragraph" w:customStyle="1" w:styleId="Chthchbng51">
    <w:name w:val="Chú thích bảng (5)1"/>
    <w:basedOn w:val="Normal"/>
    <w:link w:val="Chthchbng5"/>
    <w:rsid w:val="00384EB0"/>
    <w:pPr>
      <w:shd w:val="clear" w:color="auto" w:fill="FFFFFF"/>
      <w:spacing w:line="240" w:lineRule="atLeast"/>
    </w:pPr>
    <w:rPr>
      <w:rFonts w:ascii="Times New Roman" w:hAnsi="Times New Roman" w:eastAsiaTheme="minorHAnsi" w:cstheme="minorBidi"/>
      <w:i/>
      <w:iCs/>
      <w:color w:val="auto"/>
      <w:sz w:val="26"/>
      <w:szCs w:val="26"/>
      <w:lang w:val="en-US" w:eastAsia="en-US"/>
    </w:rPr>
  </w:style>
  <w:style w:type="character" w:customStyle="1" w:styleId="Chthchbng50">
    <w:name w:val="Chú thích bảng (5)"/>
    <w:rsid w:val="00384EB0"/>
    <w:rPr>
      <w:i/>
      <w:iCs/>
      <w:sz w:val="26"/>
      <w:szCs w:val="26"/>
      <w:u w:val="single"/>
      <w:lang w:bidi="ar-SA"/>
    </w:rPr>
  </w:style>
  <w:style w:type="character" w:customStyle="1" w:styleId="Tiu1">
    <w:name w:val="Tiêu đề #1_"/>
    <w:link w:val="Tiu11"/>
    <w:rsid w:val="00384EB0"/>
    <w:rPr>
      <w:rFonts w:ascii="Georgia" w:hAnsi="Georgia"/>
      <w:b/>
      <w:bCs/>
      <w:i/>
      <w:iCs/>
      <w:sz w:val="42"/>
      <w:szCs w:val="42"/>
      <w:shd w:val="clear" w:color="auto" w:fill="FFFFFF"/>
    </w:rPr>
  </w:style>
  <w:style w:type="paragraph" w:customStyle="1" w:styleId="Tiu11">
    <w:name w:val="Tiêu đề #11"/>
    <w:basedOn w:val="Normal"/>
    <w:link w:val="Tiu1"/>
    <w:rsid w:val="00384EB0"/>
    <w:pPr>
      <w:shd w:val="clear" w:color="auto" w:fill="FFFFFF"/>
      <w:spacing w:line="240" w:lineRule="atLeast"/>
      <w:jc w:val="right"/>
      <w:outlineLvl w:val="0"/>
    </w:pPr>
    <w:rPr>
      <w:rFonts w:ascii="Georgia" w:hAnsi="Georgia" w:eastAsiaTheme="minorHAnsi" w:cstheme="minorBidi"/>
      <w:b/>
      <w:bCs/>
      <w:i/>
      <w:iCs/>
      <w:color w:val="auto"/>
      <w:sz w:val="42"/>
      <w:szCs w:val="42"/>
      <w:lang w:val="en-US" w:eastAsia="en-US"/>
    </w:rPr>
  </w:style>
  <w:style w:type="character" w:customStyle="1" w:styleId="Tiu10">
    <w:name w:val="Tiêu đề #1"/>
    <w:basedOn w:val="Tiu1"/>
    <w:rsid w:val="00384EB0"/>
    <w:rPr>
      <w:rFonts w:ascii="Georgia" w:hAnsi="Georgia"/>
      <w:b/>
      <w:bCs/>
      <w:i/>
      <w:iCs/>
      <w:sz w:val="42"/>
      <w:szCs w:val="42"/>
      <w:shd w:val="clear" w:color="auto" w:fill="FFFFFF"/>
    </w:rPr>
  </w:style>
  <w:style w:type="character" w:customStyle="1" w:styleId="Chthchbng8">
    <w:name w:val="Chú thích bảng (8)_"/>
    <w:link w:val="Chthchbng80"/>
    <w:rsid w:val="00384EB0"/>
    <w:rPr>
      <w:sz w:val="24"/>
      <w:szCs w:val="24"/>
      <w:shd w:val="clear" w:color="auto" w:fill="FFFFFF"/>
    </w:rPr>
  </w:style>
  <w:style w:type="paragraph" w:customStyle="1" w:styleId="Chthchbng80">
    <w:name w:val="Chú thích bảng (8)"/>
    <w:basedOn w:val="Normal"/>
    <w:link w:val="Chthchbng8"/>
    <w:rsid w:val="00384EB0"/>
    <w:pPr>
      <w:shd w:val="clear" w:color="auto" w:fill="FFFFFF"/>
      <w:spacing w:line="240" w:lineRule="atLeast"/>
    </w:pPr>
    <w:rPr>
      <w:rFonts w:ascii="Times New Roman" w:hAnsi="Times New Roman" w:eastAsiaTheme="minorHAnsi" w:cstheme="minorBidi"/>
      <w:color w:val="auto"/>
      <w:lang w:val="en-US" w:eastAsia="en-US"/>
    </w:rPr>
  </w:style>
  <w:style w:type="character" w:customStyle="1" w:styleId="Vnbnnidung212pt">
    <w:name w:val="Văn bản nội dung (2) + 12 pt"/>
    <w:aliases w:val="Không in nghiêng12"/>
    <w:rsid w:val="00384EB0"/>
    <w:rPr>
      <w:i/>
      <w:iCs/>
      <w:sz w:val="24"/>
      <w:szCs w:val="24"/>
      <w:lang w:bidi="ar-SA"/>
    </w:rPr>
  </w:style>
  <w:style w:type="character" w:customStyle="1" w:styleId="Vnbnnidung2FranklinGothicHeavy2">
    <w:name w:val="Văn bản nội dung (2) + Franklin Gothic Heavy2"/>
    <w:aliases w:val="5 pt5,5 pt9,7,Giãn cách -1 pt1,Giãn cách 1 pt2,In nghiêng6,Không in nghiêng11,Văn bản nội dung (2) + 62,Văn bản nội dung (2) + 81,Văn bản nội dung (4) + Calibri"/>
    <w:rsid w:val="00384EB0"/>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384EB0"/>
    <w:rPr>
      <w:shd w:val="clear" w:color="auto" w:fill="FFFFFF"/>
    </w:rPr>
  </w:style>
  <w:style w:type="paragraph" w:customStyle="1" w:styleId="Chthchbng60">
    <w:name w:val="Chú thích bảng (6)"/>
    <w:basedOn w:val="Normal"/>
    <w:link w:val="Chthchbng6"/>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Chthchbng7">
    <w:name w:val="Chú thích bảng (7)_"/>
    <w:link w:val="Chthchbng70"/>
    <w:rsid w:val="00384EB0"/>
    <w:rPr>
      <w:rFonts w:ascii="Franklin Gothic Heavy" w:hAnsi="Franklin Gothic Heavy"/>
      <w:spacing w:val="20"/>
      <w:shd w:val="clear" w:color="auto" w:fill="FFFFFF"/>
    </w:rPr>
  </w:style>
  <w:style w:type="paragraph" w:customStyle="1" w:styleId="Chthchbng70">
    <w:name w:val="Chú thích bảng (7)"/>
    <w:basedOn w:val="Normal"/>
    <w:link w:val="Chthchbng7"/>
    <w:rsid w:val="00384EB0"/>
    <w:pPr>
      <w:shd w:val="clear" w:color="auto" w:fill="FFFFFF"/>
      <w:spacing w:line="240" w:lineRule="atLeast"/>
      <w:jc w:val="both"/>
    </w:pPr>
    <w:rPr>
      <w:rFonts w:ascii="Franklin Gothic Heavy" w:hAnsi="Franklin Gothic Heavy" w:eastAsiaTheme="minorHAnsi" w:cstheme="minorBidi"/>
      <w:color w:val="auto"/>
      <w:spacing w:val="20"/>
      <w:sz w:val="28"/>
      <w:szCs w:val="22"/>
      <w:lang w:val="en-US" w:eastAsia="en-US"/>
    </w:rPr>
  </w:style>
  <w:style w:type="character" w:customStyle="1" w:styleId="Vnbnnidung2Tahoma">
    <w:name w:val="Văn bản nội dung (2) + Tahoma"/>
    <w:aliases w:val="4 pt,Không in nghiêng10"/>
    <w:rsid w:val="00384EB0"/>
    <w:rPr>
      <w:rFonts w:ascii="Tahoma" w:hAnsi="Tahoma" w:cs="Tahoma"/>
      <w:i/>
      <w:iCs/>
      <w:sz w:val="8"/>
      <w:szCs w:val="8"/>
      <w:lang w:bidi="ar-SA"/>
    </w:rPr>
  </w:style>
  <w:style w:type="character" w:customStyle="1" w:styleId="Vnbnnidung2FranklinGothicHeavy1">
    <w:name w:val="Văn bản nội dung (2) + Franklin Gothic Heavy1"/>
    <w:aliases w:val="5 pt11,5 pt4,8,Giãn cách 1 pt1,In nghiêng5,In nghiêng9,Không in nghiêng9,Văn bản nội dung (2) + 51,Văn bản nội dung (2) + 61,Văn bản nội dung (2) + 7,Văn bản nội dung (2) + Georgia"/>
    <w:rsid w:val="00384EB0"/>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384EB0"/>
    <w:rPr>
      <w:b/>
      <w:bCs/>
      <w:i/>
      <w:iCs/>
      <w:sz w:val="26"/>
      <w:szCs w:val="26"/>
      <w:lang w:bidi="ar-SA"/>
    </w:rPr>
  </w:style>
  <w:style w:type="character" w:customStyle="1" w:styleId="Vnbnnidung12Khnginm">
    <w:name w:val="Văn bản nội dung (12) + Không in đậm"/>
    <w:rsid w:val="00384EB0"/>
    <w:rPr>
      <w:b/>
      <w:bCs/>
      <w:noProof/>
      <w:sz w:val="26"/>
      <w:szCs w:val="26"/>
      <w:lang w:bidi="ar-SA"/>
    </w:rPr>
  </w:style>
  <w:style w:type="character" w:customStyle="1" w:styleId="Vnbnnidung12Khnginm1">
    <w:name w:val="Văn bản nội dung (12) + Không in đậm1"/>
    <w:aliases w:val="In nghiêng3"/>
    <w:rsid w:val="00384EB0"/>
    <w:rPr>
      <w:b/>
      <w:bCs/>
      <w:i/>
      <w:iCs/>
      <w:sz w:val="26"/>
      <w:szCs w:val="26"/>
      <w:lang w:bidi="ar-SA"/>
    </w:rPr>
  </w:style>
  <w:style w:type="character" w:customStyle="1" w:styleId="Vnbnnidung18">
    <w:name w:val="Văn bản nội dung (18)_"/>
    <w:link w:val="Vnbnnidung180"/>
    <w:rsid w:val="00384EB0"/>
    <w:rPr>
      <w:i/>
      <w:iCs/>
      <w:sz w:val="26"/>
      <w:szCs w:val="26"/>
      <w:shd w:val="clear" w:color="auto" w:fill="FFFFFF"/>
    </w:rPr>
  </w:style>
  <w:style w:type="paragraph" w:customStyle="1" w:styleId="Vnbnnidung180">
    <w:name w:val="Văn bản nội dung (18)"/>
    <w:basedOn w:val="Normal"/>
    <w:link w:val="Vnbnnidung18"/>
    <w:rsid w:val="00384EB0"/>
    <w:pPr>
      <w:shd w:val="clear" w:color="auto" w:fill="FFFFFF"/>
      <w:spacing w:line="288" w:lineRule="exact"/>
      <w:jc w:val="both"/>
    </w:pPr>
    <w:rPr>
      <w:rFonts w:ascii="Times New Roman" w:hAnsi="Times New Roman" w:eastAsiaTheme="minorHAnsi" w:cstheme="minorBidi"/>
      <w:i/>
      <w:iCs/>
      <w:color w:val="auto"/>
      <w:sz w:val="26"/>
      <w:szCs w:val="26"/>
      <w:lang w:val="en-US" w:eastAsia="en-US"/>
    </w:rPr>
  </w:style>
  <w:style w:type="character" w:customStyle="1" w:styleId="Vnbnnidung18Inm">
    <w:name w:val="Văn bản nội dung (18) + In đậm"/>
    <w:aliases w:val="Không in nghiêng8"/>
    <w:rsid w:val="00384EB0"/>
    <w:rPr>
      <w:b/>
      <w:bCs/>
      <w:i/>
      <w:iCs/>
      <w:noProof/>
      <w:sz w:val="26"/>
      <w:szCs w:val="26"/>
      <w:lang w:bidi="ar-SA"/>
    </w:rPr>
  </w:style>
  <w:style w:type="character" w:customStyle="1" w:styleId="Vnbnnidung19">
    <w:name w:val="Văn bản nội dung (19)_"/>
    <w:link w:val="Vnbnnidung190"/>
    <w:rsid w:val="00384EB0"/>
    <w:rPr>
      <w:i/>
      <w:iCs/>
      <w:sz w:val="12"/>
      <w:szCs w:val="12"/>
      <w:shd w:val="clear" w:color="auto" w:fill="FFFFFF"/>
    </w:rPr>
  </w:style>
  <w:style w:type="paragraph" w:customStyle="1" w:styleId="Vnbnnidung190">
    <w:name w:val="Văn bản nội dung (19)"/>
    <w:basedOn w:val="Normal"/>
    <w:link w:val="Vnbnnidung19"/>
    <w:rsid w:val="00384EB0"/>
    <w:pPr>
      <w:shd w:val="clear" w:color="auto" w:fill="FFFFFF"/>
      <w:spacing w:line="240" w:lineRule="atLeast"/>
      <w:jc w:val="both"/>
    </w:pPr>
    <w:rPr>
      <w:rFonts w:ascii="Times New Roman" w:hAnsi="Times New Roman" w:eastAsiaTheme="minorHAnsi" w:cstheme="minorBidi"/>
      <w:i/>
      <w:iCs/>
      <w:color w:val="auto"/>
      <w:sz w:val="12"/>
      <w:szCs w:val="12"/>
      <w:lang w:val="en-US" w:eastAsia="en-US"/>
    </w:rPr>
  </w:style>
  <w:style w:type="character" w:customStyle="1" w:styleId="Vnbnnidung24pt2">
    <w:name w:val="Văn bản nội dung (2) + 4 pt2"/>
    <w:aliases w:val="Không in nghiêng6,Tỉ lệ 200%"/>
    <w:rsid w:val="00384EB0"/>
    <w:rPr>
      <w:i/>
      <w:iCs/>
      <w:spacing w:val="0"/>
      <w:w w:val="200"/>
      <w:sz w:val="8"/>
      <w:szCs w:val="8"/>
      <w:lang w:bidi="ar-SA"/>
    </w:rPr>
  </w:style>
  <w:style w:type="character" w:customStyle="1" w:styleId="Chthchbng9">
    <w:name w:val="Chú thích bảng (9)_"/>
    <w:link w:val="Chthchbng91"/>
    <w:rsid w:val="00384EB0"/>
    <w:rPr>
      <w:b/>
      <w:bCs/>
      <w:sz w:val="26"/>
      <w:szCs w:val="26"/>
      <w:shd w:val="clear" w:color="auto" w:fill="FFFFFF"/>
    </w:rPr>
  </w:style>
  <w:style w:type="paragraph" w:customStyle="1" w:styleId="Chthchbng91">
    <w:name w:val="Chú thích bảng (9)1"/>
    <w:basedOn w:val="Normal"/>
    <w:link w:val="Chthchbng9"/>
    <w:rsid w:val="00384EB0"/>
    <w:pPr>
      <w:shd w:val="clear" w:color="auto" w:fill="FFFFFF"/>
      <w:spacing w:line="240" w:lineRule="atLeast"/>
    </w:pPr>
    <w:rPr>
      <w:rFonts w:ascii="Times New Roman" w:hAnsi="Times New Roman" w:eastAsiaTheme="minorHAnsi" w:cstheme="minorBidi"/>
      <w:b/>
      <w:bCs/>
      <w:color w:val="auto"/>
      <w:sz w:val="26"/>
      <w:szCs w:val="26"/>
      <w:lang w:val="en-US" w:eastAsia="en-US"/>
    </w:rPr>
  </w:style>
  <w:style w:type="character" w:customStyle="1" w:styleId="Chthchbng90">
    <w:name w:val="Chú thích bảng (9)"/>
    <w:rsid w:val="00384EB0"/>
    <w:rPr>
      <w:b/>
      <w:bCs/>
      <w:sz w:val="26"/>
      <w:szCs w:val="26"/>
      <w:u w:val="single"/>
      <w:lang w:bidi="ar-SA"/>
    </w:rPr>
  </w:style>
  <w:style w:type="character" w:customStyle="1" w:styleId="Tiu4">
    <w:name w:val="Tiêu đề #4_"/>
    <w:link w:val="Tiu40"/>
    <w:rsid w:val="00384EB0"/>
    <w:rPr>
      <w:b/>
      <w:bCs/>
      <w:sz w:val="26"/>
      <w:szCs w:val="26"/>
      <w:shd w:val="clear" w:color="auto" w:fill="FFFFFF"/>
    </w:rPr>
  </w:style>
  <w:style w:type="paragraph" w:customStyle="1" w:styleId="Tiu40">
    <w:name w:val="Tiêu đề #4"/>
    <w:basedOn w:val="Normal"/>
    <w:link w:val="Tiu4"/>
    <w:rsid w:val="00384EB0"/>
    <w:pPr>
      <w:shd w:val="clear" w:color="auto" w:fill="FFFFFF"/>
      <w:spacing w:line="422" w:lineRule="exact"/>
      <w:jc w:val="center"/>
      <w:outlineLvl w:val="3"/>
    </w:pPr>
    <w:rPr>
      <w:rFonts w:ascii="Times New Roman" w:hAnsi="Times New Roman" w:eastAsiaTheme="minorHAnsi" w:cstheme="minorBidi"/>
      <w:b/>
      <w:bCs/>
      <w:color w:val="auto"/>
      <w:sz w:val="26"/>
      <w:szCs w:val="26"/>
      <w:lang w:val="en-US" w:eastAsia="en-US"/>
    </w:rPr>
  </w:style>
  <w:style w:type="character" w:customStyle="1" w:styleId="Tiu420pt">
    <w:name w:val="Tiêu đề #4 + 20 pt"/>
    <w:rsid w:val="00384EB0"/>
    <w:rPr>
      <w:b/>
      <w:bCs/>
      <w:sz w:val="40"/>
      <w:szCs w:val="40"/>
      <w:lang w:bidi="ar-SA"/>
    </w:rPr>
  </w:style>
  <w:style w:type="character" w:customStyle="1" w:styleId="Tiu42">
    <w:name w:val="Tiêu đề #4 (2)_"/>
    <w:link w:val="Tiu420"/>
    <w:rsid w:val="00384EB0"/>
    <w:rPr>
      <w:b/>
      <w:bCs/>
      <w:sz w:val="26"/>
      <w:szCs w:val="26"/>
      <w:shd w:val="clear" w:color="auto" w:fill="FFFFFF"/>
    </w:rPr>
  </w:style>
  <w:style w:type="paragraph" w:customStyle="1" w:styleId="Tiu420">
    <w:name w:val="Tiêu đề #4 (2)"/>
    <w:basedOn w:val="Normal"/>
    <w:link w:val="Tiu42"/>
    <w:rsid w:val="00384EB0"/>
    <w:pPr>
      <w:shd w:val="clear" w:color="auto" w:fill="FFFFFF"/>
      <w:spacing w:line="422" w:lineRule="exact"/>
      <w:jc w:val="center"/>
      <w:outlineLvl w:val="3"/>
    </w:pPr>
    <w:rPr>
      <w:rFonts w:ascii="Times New Roman" w:hAnsi="Times New Roman" w:eastAsiaTheme="minorHAnsi" w:cstheme="minorBidi"/>
      <w:b/>
      <w:bCs/>
      <w:color w:val="auto"/>
      <w:sz w:val="26"/>
      <w:szCs w:val="26"/>
      <w:lang w:val="en-US" w:eastAsia="en-US"/>
    </w:rPr>
  </w:style>
  <w:style w:type="character" w:customStyle="1" w:styleId="Vnbnnidung20">
    <w:name w:val="Văn bản nội dung (20)_"/>
    <w:link w:val="Vnbnnidung200"/>
    <w:rsid w:val="00384EB0"/>
    <w:rPr>
      <w:sz w:val="22"/>
      <w:shd w:val="clear" w:color="auto" w:fill="FFFFFF"/>
    </w:rPr>
  </w:style>
  <w:style w:type="paragraph" w:customStyle="1" w:styleId="Vnbnnidung200">
    <w:name w:val="Văn bản nội dung (20)"/>
    <w:basedOn w:val="Normal"/>
    <w:link w:val="Vnbnnidung20"/>
    <w:rsid w:val="00384EB0"/>
    <w:pPr>
      <w:shd w:val="clear" w:color="auto" w:fill="FFFFFF"/>
      <w:spacing w:line="240" w:lineRule="atLeast"/>
      <w:jc w:val="center"/>
    </w:pPr>
    <w:rPr>
      <w:rFonts w:ascii="Times New Roman" w:hAnsi="Times New Roman" w:eastAsiaTheme="minorHAnsi" w:cstheme="minorBidi"/>
      <w:color w:val="auto"/>
      <w:sz w:val="22"/>
      <w:szCs w:val="22"/>
      <w:lang w:val="en-US" w:eastAsia="en-US"/>
    </w:rPr>
  </w:style>
  <w:style w:type="character" w:customStyle="1" w:styleId="Vnbnnidung291">
    <w:name w:val="Văn bản nội dung (2) + 91"/>
    <w:aliases w:val="5 pt3,In đậm3,Không in nghiêng5,Văn bản nội dung (2) + 93,Văn bản nội dung (23) + 9 pt1"/>
    <w:rsid w:val="00384EB0"/>
    <w:rPr>
      <w:i/>
      <w:iCs/>
      <w:sz w:val="19"/>
      <w:szCs w:val="19"/>
      <w:lang w:val="es-ES_tradnl" w:eastAsia="es-ES_tradnl" w:bidi="ar-SA"/>
    </w:rPr>
  </w:style>
  <w:style w:type="character" w:customStyle="1" w:styleId="Vnbnnidung2Inm1">
    <w:name w:val="Văn bản nội dung (2) + In đậm1"/>
    <w:rsid w:val="00384EB0"/>
    <w:rPr>
      <w:b/>
      <w:bCs/>
      <w:i/>
      <w:iCs/>
      <w:sz w:val="26"/>
      <w:szCs w:val="26"/>
      <w:lang w:bidi="ar-SA"/>
    </w:rPr>
  </w:style>
  <w:style w:type="character" w:customStyle="1" w:styleId="Tiu12">
    <w:name w:val="Tiêu đề #1 (2)_"/>
    <w:link w:val="Tiu121"/>
    <w:rsid w:val="00384EB0"/>
    <w:rPr>
      <w:i/>
      <w:iCs/>
      <w:spacing w:val="-40"/>
      <w:shd w:val="clear" w:color="auto" w:fill="FFFFFF"/>
    </w:rPr>
  </w:style>
  <w:style w:type="paragraph" w:customStyle="1" w:styleId="Tiu121">
    <w:name w:val="Tiêu đề #1 (2)1"/>
    <w:basedOn w:val="Normal"/>
    <w:link w:val="Tiu12"/>
    <w:rsid w:val="00384EB0"/>
    <w:pPr>
      <w:shd w:val="clear" w:color="auto" w:fill="FFFFFF"/>
      <w:spacing w:line="240" w:lineRule="atLeast"/>
      <w:jc w:val="right"/>
      <w:outlineLvl w:val="0"/>
    </w:pPr>
    <w:rPr>
      <w:rFonts w:ascii="Times New Roman" w:hAnsi="Times New Roman" w:eastAsiaTheme="minorHAnsi" w:cstheme="minorBidi"/>
      <w:i/>
      <w:iCs/>
      <w:color w:val="auto"/>
      <w:spacing w:val="-40"/>
      <w:sz w:val="28"/>
      <w:szCs w:val="22"/>
      <w:lang w:val="en-US" w:eastAsia="en-US"/>
    </w:rPr>
  </w:style>
  <w:style w:type="character" w:customStyle="1" w:styleId="Tiu120">
    <w:name w:val="Tiêu đề #1 (2)"/>
    <w:basedOn w:val="Tiu12"/>
    <w:rsid w:val="00384EB0"/>
    <w:rPr>
      <w:i/>
      <w:iCs/>
      <w:spacing w:val="-40"/>
      <w:shd w:val="clear" w:color="auto" w:fill="FFFFFF"/>
    </w:rPr>
  </w:style>
  <w:style w:type="character" w:customStyle="1" w:styleId="Vnbnnidung24pt1">
    <w:name w:val="Văn bản nội dung (2) + 4 pt1"/>
    <w:aliases w:val="Không in nghiêng4,Tỉ lệ 150%1"/>
    <w:rsid w:val="00384EB0"/>
    <w:rPr>
      <w:i/>
      <w:iCs/>
      <w:w w:val="150"/>
      <w:sz w:val="8"/>
      <w:szCs w:val="8"/>
      <w:lang w:bidi="ar-SA"/>
    </w:rPr>
  </w:style>
  <w:style w:type="character" w:customStyle="1" w:styleId="Vnbnnidung25">
    <w:name w:val="Văn bản nội dung (2) + 5"/>
    <w:aliases w:val="5 pt2,Văn bản nội dung (4) + 8"/>
    <w:rsid w:val="00384EB0"/>
    <w:rPr>
      <w:i/>
      <w:iCs/>
      <w:sz w:val="11"/>
      <w:szCs w:val="11"/>
      <w:lang w:bidi="ar-SA"/>
    </w:rPr>
  </w:style>
  <w:style w:type="character" w:customStyle="1" w:styleId="Chthchbng10">
    <w:name w:val="Chú thích bảng (10)_"/>
    <w:link w:val="Chthchbng100"/>
    <w:rsid w:val="00384EB0"/>
    <w:rPr>
      <w:sz w:val="24"/>
      <w:szCs w:val="24"/>
      <w:shd w:val="clear" w:color="auto" w:fill="FFFFFF"/>
    </w:rPr>
  </w:style>
  <w:style w:type="paragraph" w:customStyle="1" w:styleId="Chthchbng100">
    <w:name w:val="Chú thích bảng (10)"/>
    <w:basedOn w:val="Normal"/>
    <w:link w:val="Chthchbng10"/>
    <w:rsid w:val="00384EB0"/>
    <w:pPr>
      <w:shd w:val="clear" w:color="auto" w:fill="FFFFFF"/>
      <w:spacing w:line="240" w:lineRule="atLeast"/>
    </w:pPr>
    <w:rPr>
      <w:rFonts w:ascii="Times New Roman" w:hAnsi="Times New Roman" w:eastAsiaTheme="minorHAnsi" w:cstheme="minorBidi"/>
      <w:color w:val="auto"/>
      <w:lang w:val="en-US" w:eastAsia="en-US"/>
    </w:rPr>
  </w:style>
  <w:style w:type="character" w:customStyle="1" w:styleId="Vnbnnidung2Tahoma1">
    <w:name w:val="Văn bản nội dung (2) + Tahoma1"/>
    <w:aliases w:val="12 pt,5,Giãn cách -1 pt3,Không in nghiêng2,Tiêu đề #7 (2) + Arial Unicode MS,Văn bản nội dung (2) + Candara,Văn bản nội dung (4) + 10 pt"/>
    <w:rsid w:val="00384EB0"/>
    <w:rPr>
      <w:rFonts w:ascii="Tahoma" w:hAnsi="Tahoma" w:cs="Tahoma"/>
      <w:i/>
      <w:iCs/>
      <w:sz w:val="24"/>
      <w:szCs w:val="24"/>
      <w:lang w:bidi="ar-SA"/>
    </w:rPr>
  </w:style>
  <w:style w:type="character" w:customStyle="1" w:styleId="Vnbnnidung218pt">
    <w:name w:val="Văn bản nội dung (2) + 18 pt"/>
    <w:aliases w:val="Giãn cách -1 pt,Không in nghiêng1,Văn bản nội dung (17) + In đậm,Văn bản nội dung (2) + 13 pt,Văn bản nội dung (4) + 14 pt,Văn bản nội dung (4) + 4 pt"/>
    <w:rsid w:val="00384EB0"/>
    <w:rPr>
      <w:i/>
      <w:iCs/>
      <w:spacing w:val="-20"/>
      <w:sz w:val="36"/>
      <w:szCs w:val="36"/>
      <w:lang w:bidi="ar-SA"/>
    </w:rPr>
  </w:style>
  <w:style w:type="character" w:customStyle="1" w:styleId="Chthchbng11">
    <w:name w:val="Chú thích bảng (11)_"/>
    <w:link w:val="Chthchbng110"/>
    <w:rsid w:val="00384EB0"/>
    <w:rPr>
      <w:shd w:val="clear" w:color="auto" w:fill="FFFFFF"/>
    </w:rPr>
  </w:style>
  <w:style w:type="paragraph" w:customStyle="1" w:styleId="Chthchbng110">
    <w:name w:val="Chú thích bảng (11)"/>
    <w:basedOn w:val="Normal"/>
    <w:link w:val="Chthchbng11"/>
    <w:rsid w:val="00384EB0"/>
    <w:pPr>
      <w:shd w:val="clear" w:color="auto" w:fill="FFFFFF"/>
      <w:spacing w:line="240" w:lineRule="atLeast"/>
    </w:pPr>
    <w:rPr>
      <w:rFonts w:ascii="Times New Roman" w:hAnsi="Times New Roman" w:eastAsiaTheme="minorHAnsi" w:cstheme="minorBidi"/>
      <w:color w:val="auto"/>
      <w:sz w:val="28"/>
      <w:szCs w:val="22"/>
      <w:lang w:val="en-US" w:eastAsia="en-US"/>
    </w:rPr>
  </w:style>
  <w:style w:type="character" w:customStyle="1" w:styleId="Vnbnnidung210">
    <w:name w:val="Văn bản nội dung (21)_"/>
    <w:link w:val="Vnbnnidung211"/>
    <w:rsid w:val="00384EB0"/>
    <w:rPr>
      <w:sz w:val="24"/>
      <w:szCs w:val="24"/>
      <w:shd w:val="clear" w:color="auto" w:fill="FFFFFF"/>
    </w:rPr>
  </w:style>
  <w:style w:type="paragraph" w:customStyle="1" w:styleId="Vnbnnidung211">
    <w:name w:val="Văn bản nội dung (21)"/>
    <w:basedOn w:val="Normal"/>
    <w:link w:val="Vnbnnidung210"/>
    <w:rsid w:val="00384EB0"/>
    <w:pPr>
      <w:shd w:val="clear" w:color="auto" w:fill="FFFFFF"/>
      <w:spacing w:line="240" w:lineRule="atLeast"/>
      <w:jc w:val="center"/>
    </w:pPr>
    <w:rPr>
      <w:rFonts w:ascii="Times New Roman" w:hAnsi="Times New Roman" w:eastAsiaTheme="minorHAnsi" w:cstheme="minorBidi"/>
      <w:color w:val="auto"/>
      <w:lang w:val="en-US" w:eastAsia="en-US"/>
    </w:rPr>
  </w:style>
  <w:style w:type="character" w:customStyle="1" w:styleId="Vnbnnidung220">
    <w:name w:val="Văn bản nội dung (22)_"/>
    <w:link w:val="Vnbnnidung221"/>
    <w:rsid w:val="00384EB0"/>
    <w:rPr>
      <w:sz w:val="22"/>
      <w:shd w:val="clear" w:color="auto" w:fill="FFFFFF"/>
    </w:rPr>
  </w:style>
  <w:style w:type="paragraph" w:customStyle="1" w:styleId="Vnbnnidung221">
    <w:name w:val="Văn bản nội dung (22)"/>
    <w:basedOn w:val="Normal"/>
    <w:link w:val="Vnbnnidung220"/>
    <w:rsid w:val="00384EB0"/>
    <w:pPr>
      <w:shd w:val="clear" w:color="auto" w:fill="FFFFFF"/>
      <w:spacing w:line="240" w:lineRule="atLeast"/>
    </w:pPr>
    <w:rPr>
      <w:rFonts w:ascii="Times New Roman" w:hAnsi="Times New Roman" w:eastAsiaTheme="minorHAnsi" w:cstheme="minorBidi"/>
      <w:color w:val="auto"/>
      <w:sz w:val="22"/>
      <w:szCs w:val="22"/>
      <w:lang w:val="en-US" w:eastAsia="en-US"/>
    </w:rPr>
  </w:style>
  <w:style w:type="character" w:customStyle="1" w:styleId="ChthchbngKhnginm">
    <w:name w:val="Chú thích bảng + Không in đậm"/>
    <w:basedOn w:val="Chthchbng"/>
    <w:rsid w:val="00384EB0"/>
    <w:rPr>
      <w:b/>
      <w:bCs/>
      <w:sz w:val="26"/>
      <w:szCs w:val="26"/>
      <w:shd w:val="clear" w:color="auto" w:fill="FFFFFF"/>
    </w:rPr>
  </w:style>
  <w:style w:type="character" w:customStyle="1" w:styleId="Vnbnnidung230">
    <w:name w:val="Văn bản nội dung (23)_"/>
    <w:link w:val="Vnbnnidung231"/>
    <w:rsid w:val="00384EB0"/>
    <w:rPr>
      <w:noProof/>
      <w:shd w:val="clear" w:color="auto" w:fill="FFFFFF"/>
    </w:rPr>
  </w:style>
  <w:style w:type="paragraph" w:customStyle="1" w:styleId="Vnbnnidung231">
    <w:name w:val="Văn bản nội dung (23)"/>
    <w:basedOn w:val="Normal"/>
    <w:link w:val="Vnbnnidung230"/>
    <w:rsid w:val="00384EB0"/>
    <w:pPr>
      <w:shd w:val="clear" w:color="auto" w:fill="FFFFFF"/>
      <w:spacing w:line="240" w:lineRule="atLeast"/>
    </w:pPr>
    <w:rPr>
      <w:rFonts w:ascii="Times New Roman" w:hAnsi="Times New Roman" w:eastAsiaTheme="minorHAnsi" w:cstheme="minorBidi"/>
      <w:noProof/>
      <w:color w:val="auto"/>
      <w:sz w:val="28"/>
      <w:szCs w:val="22"/>
      <w:lang w:val="en-US" w:eastAsia="en-US"/>
    </w:rPr>
  </w:style>
  <w:style w:type="character" w:customStyle="1" w:styleId="Tiu32">
    <w:name w:val="Tiêu đề #3 (2)_"/>
    <w:link w:val="Tiu321"/>
    <w:rsid w:val="00384EB0"/>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384EB0"/>
    <w:pPr>
      <w:shd w:val="clear" w:color="auto" w:fill="FFFFFF"/>
      <w:spacing w:line="240" w:lineRule="atLeast"/>
      <w:jc w:val="right"/>
      <w:outlineLvl w:val="2"/>
    </w:pPr>
    <w:rPr>
      <w:rFonts w:ascii="Century Gothic" w:hAnsi="Century Gothic" w:eastAsiaTheme="minorHAnsi" w:cstheme="minorBidi"/>
      <w:i/>
      <w:iCs/>
      <w:color w:val="auto"/>
      <w:spacing w:val="-30"/>
      <w:sz w:val="18"/>
      <w:szCs w:val="18"/>
      <w:lang w:val="en-US" w:eastAsia="en-US"/>
    </w:rPr>
  </w:style>
  <w:style w:type="paragraph" w:styleId="BodyText">
    <w:name w:val="Body Text"/>
    <w:basedOn w:val="Normal"/>
    <w:link w:val="BodyTextChar"/>
    <w:rsid w:val="00384EB0"/>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384EB0"/>
    <w:rPr>
      <w:rFonts w:eastAsia="Times New Roman" w:cs="Times New Roman"/>
      <w:spacing w:val="-4"/>
      <w:sz w:val="24"/>
      <w:szCs w:val="20"/>
    </w:rPr>
  </w:style>
  <w:style w:type="paragraph" w:customStyle="1" w:styleId="i">
    <w:name w:val="(i)"/>
    <w:basedOn w:val="Normal"/>
    <w:link w:val="iChar"/>
    <w:rsid w:val="00384EB0"/>
    <w:pPr>
      <w:widowControl/>
      <w:suppressAutoHyphens/>
      <w:jc w:val="both"/>
    </w:pPr>
    <w:rPr>
      <w:rFonts w:ascii="Tms Rmn" w:eastAsia="Times New Roman" w:hAnsi="Tms Rmn" w:cs="Times New Roman"/>
      <w:color w:val="auto"/>
      <w:szCs w:val="20"/>
    </w:rPr>
  </w:style>
  <w:style w:type="character" w:customStyle="1" w:styleId="iChar">
    <w:name w:val="(i) Char"/>
    <w:link w:val="i"/>
    <w:locked/>
    <w:rsid w:val="00384EB0"/>
    <w:rPr>
      <w:rFonts w:ascii="Tms Rmn" w:eastAsia="Times New Roman" w:hAnsi="Tms Rmn" w:cs="Times New Roman"/>
      <w:sz w:val="24"/>
      <w:szCs w:val="20"/>
    </w:rPr>
  </w:style>
  <w:style w:type="character" w:customStyle="1" w:styleId="Tiu13">
    <w:name w:val="Tiêu đề #1 (3)_"/>
    <w:link w:val="Tiu131"/>
    <w:rsid w:val="00384EB0"/>
    <w:rPr>
      <w:rFonts w:ascii="Courier New" w:hAnsi="Courier New"/>
      <w:i/>
      <w:iCs/>
      <w:sz w:val="34"/>
      <w:szCs w:val="34"/>
      <w:shd w:val="clear" w:color="auto" w:fill="FFFFFF"/>
    </w:rPr>
  </w:style>
  <w:style w:type="paragraph" w:customStyle="1" w:styleId="Tiu131">
    <w:name w:val="Tiêu đề #1 (3)1"/>
    <w:basedOn w:val="Normal"/>
    <w:link w:val="Tiu13"/>
    <w:rsid w:val="00384EB0"/>
    <w:pPr>
      <w:shd w:val="clear" w:color="auto" w:fill="FFFFFF"/>
      <w:spacing w:line="240" w:lineRule="atLeast"/>
      <w:jc w:val="right"/>
      <w:outlineLvl w:val="0"/>
    </w:pPr>
    <w:rPr>
      <w:rFonts w:eastAsiaTheme="minorHAnsi" w:cstheme="minorBidi"/>
      <w:i/>
      <w:iCs/>
      <w:color w:val="auto"/>
      <w:sz w:val="34"/>
      <w:szCs w:val="34"/>
      <w:lang w:val="en-US" w:eastAsia="en-US"/>
    </w:rPr>
  </w:style>
  <w:style w:type="character" w:customStyle="1" w:styleId="Tiu14">
    <w:name w:val="Tiêu đề #1 (4)_"/>
    <w:link w:val="Tiu141"/>
    <w:rsid w:val="00384EB0"/>
    <w:rPr>
      <w:rFonts w:ascii="Segoe UI" w:hAnsi="Segoe UI"/>
      <w:i/>
      <w:iCs/>
      <w:w w:val="150"/>
      <w:sz w:val="30"/>
      <w:szCs w:val="30"/>
      <w:shd w:val="clear" w:color="auto" w:fill="FFFFFF"/>
    </w:rPr>
  </w:style>
  <w:style w:type="paragraph" w:customStyle="1" w:styleId="Tiu141">
    <w:name w:val="Tiêu đề #1 (4)1"/>
    <w:basedOn w:val="Normal"/>
    <w:link w:val="Tiu14"/>
    <w:rsid w:val="00384EB0"/>
    <w:pPr>
      <w:shd w:val="clear" w:color="auto" w:fill="FFFFFF"/>
      <w:spacing w:line="240" w:lineRule="atLeast"/>
      <w:outlineLvl w:val="0"/>
    </w:pPr>
    <w:rPr>
      <w:rFonts w:ascii="Segoe UI" w:hAnsi="Segoe UI" w:eastAsiaTheme="minorHAnsi" w:cstheme="minorBidi"/>
      <w:i/>
      <w:iCs/>
      <w:color w:val="auto"/>
      <w:w w:val="150"/>
      <w:sz w:val="30"/>
      <w:szCs w:val="30"/>
      <w:lang w:val="en-US" w:eastAsia="en-US"/>
    </w:rPr>
  </w:style>
  <w:style w:type="character" w:customStyle="1" w:styleId="Tiu15">
    <w:name w:val="Tiêu đề #1 (5)_"/>
    <w:link w:val="Tiu151"/>
    <w:rsid w:val="00384EB0"/>
    <w:rPr>
      <w:rFonts w:ascii="Garamond" w:hAnsi="Garamond"/>
      <w:b/>
      <w:bCs/>
      <w:i/>
      <w:iCs/>
      <w:sz w:val="32"/>
      <w:szCs w:val="32"/>
      <w:shd w:val="clear" w:color="auto" w:fill="FFFFFF"/>
    </w:rPr>
  </w:style>
  <w:style w:type="paragraph" w:customStyle="1" w:styleId="Tiu151">
    <w:name w:val="Tiêu đề #1 (5)1"/>
    <w:basedOn w:val="Normal"/>
    <w:link w:val="Tiu15"/>
    <w:rsid w:val="00384EB0"/>
    <w:pPr>
      <w:shd w:val="clear" w:color="auto" w:fill="FFFFFF"/>
      <w:spacing w:line="240" w:lineRule="atLeast"/>
      <w:outlineLvl w:val="0"/>
    </w:pPr>
    <w:rPr>
      <w:rFonts w:ascii="Garamond" w:hAnsi="Garamond" w:eastAsiaTheme="minorHAnsi" w:cstheme="minorBidi"/>
      <w:b/>
      <w:bCs/>
      <w:i/>
      <w:iCs/>
      <w:color w:val="auto"/>
      <w:sz w:val="32"/>
      <w:szCs w:val="32"/>
      <w:lang w:val="en-US" w:eastAsia="en-US"/>
    </w:rPr>
  </w:style>
  <w:style w:type="character" w:styleId="FootnoteReference">
    <w:name w:val="footnote reference"/>
    <w:semiHidden/>
    <w:rsid w:val="00384EB0"/>
    <w:rPr>
      <w:vertAlign w:val="superscript"/>
    </w:rPr>
  </w:style>
  <w:style w:type="paragraph" w:customStyle="1" w:styleId="Section4heading">
    <w:name w:val="Section 4 heading"/>
    <w:basedOn w:val="Normal"/>
    <w:next w:val="Normal"/>
    <w:rsid w:val="00384EB0"/>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384EB0"/>
    <w:pPr>
      <w:spacing w:before="120" w:after="200"/>
    </w:pPr>
    <w:rPr>
      <w:sz w:val="28"/>
    </w:rPr>
  </w:style>
  <w:style w:type="paragraph" w:customStyle="1" w:styleId="SectionVHeader">
    <w:name w:val="Section V. Header"/>
    <w:basedOn w:val="Normal"/>
    <w:rsid w:val="00384EB0"/>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384EB0"/>
    <w:pPr>
      <w:tabs>
        <w:tab w:val="left" w:pos="-720"/>
      </w:tabs>
      <w:suppressAutoHyphens/>
      <w:spacing w:after="0" w:line="240" w:lineRule="auto"/>
      <w:jc w:val="both"/>
    </w:pPr>
    <w:rPr>
      <w:rFonts w:ascii="Times" w:eastAsia="Times New Roman" w:hAnsi="Times" w:cs="Times New Roman"/>
      <w:b/>
      <w:sz w:val="24"/>
      <w:szCs w:val="20"/>
    </w:rPr>
  </w:style>
  <w:style w:type="character" w:customStyle="1" w:styleId="Table">
    <w:name w:val="Table"/>
    <w:rsid w:val="00384EB0"/>
    <w:rPr>
      <w:rFonts w:ascii="Arial" w:hAnsi="Arial"/>
      <w:sz w:val="20"/>
    </w:rPr>
  </w:style>
  <w:style w:type="paragraph" w:styleId="FootnoteText">
    <w:name w:val="footnote text"/>
    <w:basedOn w:val="Normal"/>
    <w:link w:val="FootnoteTextChar"/>
    <w:semiHidden/>
    <w:rsid w:val="00384EB0"/>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semiHidden/>
    <w:rsid w:val="00384EB0"/>
    <w:rPr>
      <w:rFonts w:ascii="Arial Unicode MS" w:eastAsia="Arial Unicode MS" w:hAnsi="Arial Unicode MS" w:cs="Arial Unicode MS"/>
      <w:color w:val="000000"/>
      <w:sz w:val="20"/>
      <w:szCs w:val="20"/>
      <w:lang w:val="vi-VN" w:eastAsia="vi-VN"/>
    </w:rPr>
  </w:style>
  <w:style w:type="character" w:customStyle="1" w:styleId="Tiu7">
    <w:name w:val="Tiêu đề #7_"/>
    <w:link w:val="Tiu70"/>
    <w:rsid w:val="00384EB0"/>
    <w:rPr>
      <w:b/>
      <w:bCs/>
      <w:sz w:val="18"/>
      <w:szCs w:val="18"/>
      <w:shd w:val="clear" w:color="auto" w:fill="FFFFFF"/>
    </w:rPr>
  </w:style>
  <w:style w:type="paragraph" w:customStyle="1" w:styleId="Tiu70">
    <w:name w:val="Tiêu đề #7"/>
    <w:basedOn w:val="Normal"/>
    <w:link w:val="Tiu7"/>
    <w:rsid w:val="00384EB0"/>
    <w:pPr>
      <w:shd w:val="clear" w:color="auto" w:fill="FFFFFF"/>
      <w:spacing w:after="480" w:line="240" w:lineRule="atLeast"/>
      <w:jc w:val="center"/>
      <w:outlineLvl w:val="6"/>
    </w:pPr>
    <w:rPr>
      <w:rFonts w:ascii="Times New Roman" w:hAnsi="Times New Roman" w:eastAsiaTheme="minorHAnsi" w:cstheme="minorBidi"/>
      <w:b/>
      <w:bCs/>
      <w:color w:val="auto"/>
      <w:sz w:val="18"/>
      <w:szCs w:val="18"/>
      <w:lang w:val="en-US" w:eastAsia="en-US"/>
    </w:rPr>
  </w:style>
  <w:style w:type="character" w:customStyle="1" w:styleId="Khc">
    <w:name w:val="Khác_"/>
    <w:link w:val="Khc0"/>
    <w:rsid w:val="00384EB0"/>
    <w:rPr>
      <w:shd w:val="clear" w:color="auto" w:fill="FFFFFF"/>
    </w:rPr>
  </w:style>
  <w:style w:type="paragraph" w:customStyle="1" w:styleId="Khc0">
    <w:name w:val="Khác"/>
    <w:basedOn w:val="Normal"/>
    <w:link w:val="Khc"/>
    <w:rsid w:val="00384EB0"/>
    <w:pPr>
      <w:shd w:val="clear" w:color="auto" w:fill="FFFFFF"/>
    </w:pPr>
    <w:rPr>
      <w:rFonts w:ascii="Times New Roman" w:hAnsi="Times New Roman" w:eastAsiaTheme="minorHAnsi" w:cstheme="minorBidi"/>
      <w:color w:val="auto"/>
      <w:sz w:val="28"/>
      <w:szCs w:val="22"/>
      <w:lang w:val="en-US" w:eastAsia="en-US"/>
    </w:rPr>
  </w:style>
  <w:style w:type="character" w:customStyle="1" w:styleId="Tiu6">
    <w:name w:val="Tiêu đề #6_"/>
    <w:link w:val="Tiu61"/>
    <w:rsid w:val="00384EB0"/>
    <w:rPr>
      <w:rFonts w:ascii="Courier New" w:hAnsi="Courier New"/>
      <w:b/>
      <w:bCs/>
      <w:i/>
      <w:iCs/>
      <w:sz w:val="34"/>
      <w:szCs w:val="34"/>
      <w:shd w:val="clear" w:color="auto" w:fill="FFFFFF"/>
    </w:rPr>
  </w:style>
  <w:style w:type="paragraph" w:customStyle="1" w:styleId="Tiu61">
    <w:name w:val="Tiêu đề #61"/>
    <w:basedOn w:val="Normal"/>
    <w:link w:val="Tiu6"/>
    <w:rsid w:val="00384EB0"/>
    <w:pPr>
      <w:shd w:val="clear" w:color="auto" w:fill="FFFFFF"/>
      <w:spacing w:before="60" w:after="60" w:line="240" w:lineRule="atLeast"/>
      <w:jc w:val="right"/>
      <w:outlineLvl w:val="5"/>
    </w:pPr>
    <w:rPr>
      <w:rFonts w:eastAsiaTheme="minorHAnsi" w:cstheme="minorBidi"/>
      <w:b/>
      <w:bCs/>
      <w:i/>
      <w:iCs/>
      <w:color w:val="auto"/>
      <w:sz w:val="34"/>
      <w:szCs w:val="34"/>
      <w:lang w:val="en-US" w:eastAsia="en-US"/>
    </w:rPr>
  </w:style>
  <w:style w:type="character" w:customStyle="1" w:styleId="Tiu5">
    <w:name w:val="Tiêu đề #5_"/>
    <w:link w:val="Tiu51"/>
    <w:rsid w:val="00384EB0"/>
    <w:rPr>
      <w:rFonts w:ascii="Courier New" w:hAnsi="Courier New"/>
      <w:b/>
      <w:bCs/>
      <w:i/>
      <w:iCs/>
      <w:sz w:val="34"/>
      <w:szCs w:val="34"/>
      <w:shd w:val="clear" w:color="auto" w:fill="FFFFFF"/>
    </w:rPr>
  </w:style>
  <w:style w:type="paragraph" w:customStyle="1" w:styleId="Tiu51">
    <w:name w:val="Tiêu đề #51"/>
    <w:basedOn w:val="Normal"/>
    <w:link w:val="Tiu5"/>
    <w:rsid w:val="00384EB0"/>
    <w:pPr>
      <w:shd w:val="clear" w:color="auto" w:fill="FFFFFF"/>
      <w:spacing w:before="6060" w:line="240" w:lineRule="atLeast"/>
      <w:outlineLvl w:val="4"/>
    </w:pPr>
    <w:rPr>
      <w:rFonts w:eastAsiaTheme="minorHAnsi" w:cstheme="minorBidi"/>
      <w:b/>
      <w:bCs/>
      <w:i/>
      <w:iCs/>
      <w:color w:val="auto"/>
      <w:sz w:val="34"/>
      <w:szCs w:val="34"/>
      <w:lang w:val="en-US" w:eastAsia="en-US"/>
    </w:rPr>
  </w:style>
  <w:style w:type="character" w:customStyle="1" w:styleId="Tiu62">
    <w:name w:val="Tiêu đề #6 (2)_"/>
    <w:link w:val="Tiu621"/>
    <w:rsid w:val="00384EB0"/>
    <w:rPr>
      <w:rFonts w:ascii="Courier New" w:hAnsi="Courier New"/>
      <w:b/>
      <w:bCs/>
      <w:i/>
      <w:iCs/>
      <w:sz w:val="32"/>
      <w:szCs w:val="32"/>
      <w:shd w:val="clear" w:color="auto" w:fill="FFFFFF"/>
    </w:rPr>
  </w:style>
  <w:style w:type="paragraph" w:customStyle="1" w:styleId="Tiu621">
    <w:name w:val="Tiêu đề #6 (2)1"/>
    <w:basedOn w:val="Normal"/>
    <w:link w:val="Tiu62"/>
    <w:rsid w:val="00384EB0"/>
    <w:pPr>
      <w:shd w:val="clear" w:color="auto" w:fill="FFFFFF"/>
      <w:spacing w:line="240" w:lineRule="atLeast"/>
      <w:outlineLvl w:val="5"/>
    </w:pPr>
    <w:rPr>
      <w:rFonts w:eastAsiaTheme="minorHAnsi" w:cstheme="minorBidi"/>
      <w:b/>
      <w:bCs/>
      <w:i/>
      <w:iCs/>
      <w:color w:val="auto"/>
      <w:sz w:val="32"/>
      <w:szCs w:val="32"/>
      <w:lang w:val="en-US" w:eastAsia="en-US"/>
    </w:rPr>
  </w:style>
  <w:style w:type="character" w:customStyle="1" w:styleId="Tiu43">
    <w:name w:val="Tiêu đề #4 (3)_"/>
    <w:link w:val="Tiu431"/>
    <w:rsid w:val="00384EB0"/>
    <w:rPr>
      <w:i/>
      <w:iCs/>
      <w:sz w:val="18"/>
      <w:szCs w:val="18"/>
      <w:shd w:val="clear" w:color="auto" w:fill="FFFFFF"/>
    </w:rPr>
  </w:style>
  <w:style w:type="paragraph" w:customStyle="1" w:styleId="Tiu431">
    <w:name w:val="Tiêu đề #4 (3)1"/>
    <w:basedOn w:val="Normal"/>
    <w:link w:val="Tiu43"/>
    <w:rsid w:val="00384EB0"/>
    <w:pPr>
      <w:shd w:val="clear" w:color="auto" w:fill="FFFFFF"/>
      <w:spacing w:before="360" w:after="180" w:line="240" w:lineRule="atLeast"/>
      <w:jc w:val="right"/>
      <w:outlineLvl w:val="3"/>
    </w:pPr>
    <w:rPr>
      <w:rFonts w:ascii="Times New Roman" w:hAnsi="Times New Roman" w:eastAsiaTheme="minorHAnsi" w:cstheme="minorBidi"/>
      <w:i/>
      <w:iCs/>
      <w:color w:val="auto"/>
      <w:sz w:val="18"/>
      <w:szCs w:val="18"/>
      <w:lang w:val="en-US" w:eastAsia="en-US"/>
    </w:rPr>
  </w:style>
  <w:style w:type="character" w:customStyle="1" w:styleId="Tiu72">
    <w:name w:val="Tiêu đề #7 (2)_"/>
    <w:link w:val="Tiu720"/>
    <w:rsid w:val="00384EB0"/>
    <w:rPr>
      <w:sz w:val="18"/>
      <w:szCs w:val="18"/>
      <w:shd w:val="clear" w:color="auto" w:fill="FFFFFF"/>
    </w:rPr>
  </w:style>
  <w:style w:type="paragraph" w:customStyle="1" w:styleId="Tiu720">
    <w:name w:val="Tiêu đề #7 (2)"/>
    <w:basedOn w:val="Normal"/>
    <w:link w:val="Tiu72"/>
    <w:rsid w:val="00384EB0"/>
    <w:pPr>
      <w:shd w:val="clear" w:color="auto" w:fill="FFFFFF"/>
      <w:spacing w:after="360" w:line="240" w:lineRule="atLeast"/>
      <w:jc w:val="right"/>
      <w:outlineLvl w:val="6"/>
    </w:pPr>
    <w:rPr>
      <w:rFonts w:ascii="Times New Roman" w:hAnsi="Times New Roman" w:eastAsiaTheme="minorHAnsi" w:cstheme="minorBidi"/>
      <w:color w:val="auto"/>
      <w:sz w:val="18"/>
      <w:szCs w:val="18"/>
      <w:lang w:val="en-US" w:eastAsia="en-US"/>
    </w:rPr>
  </w:style>
  <w:style w:type="character" w:customStyle="1" w:styleId="Vnbnnidung241">
    <w:name w:val="Văn bản nội dung (24)_"/>
    <w:link w:val="Vnbnnidung242"/>
    <w:rsid w:val="00384EB0"/>
    <w:rPr>
      <w:sz w:val="16"/>
      <w:szCs w:val="16"/>
      <w:shd w:val="clear" w:color="auto" w:fill="FFFFFF"/>
    </w:rPr>
  </w:style>
  <w:style w:type="paragraph" w:customStyle="1" w:styleId="Vnbnnidung242">
    <w:name w:val="Văn bản nội dung (24)"/>
    <w:basedOn w:val="Normal"/>
    <w:link w:val="Vnbnnidung241"/>
    <w:rsid w:val="00384EB0"/>
    <w:pPr>
      <w:shd w:val="clear" w:color="auto" w:fill="FFFFFF"/>
      <w:spacing w:before="228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250">
    <w:name w:val="Văn bản nội dung (25)_"/>
    <w:link w:val="Vnbnnidung252"/>
    <w:rsid w:val="00384EB0"/>
    <w:rPr>
      <w:b/>
      <w:bCs/>
      <w:sz w:val="22"/>
      <w:shd w:val="clear" w:color="auto" w:fill="FFFFFF"/>
    </w:rPr>
  </w:style>
  <w:style w:type="paragraph" w:customStyle="1" w:styleId="Vnbnnidung252">
    <w:name w:val="Văn bản nội dung (25)"/>
    <w:basedOn w:val="Normal"/>
    <w:link w:val="Vnbnnidung250"/>
    <w:rsid w:val="00384EB0"/>
    <w:pPr>
      <w:shd w:val="clear" w:color="auto" w:fill="FFFFFF"/>
      <w:spacing w:after="60" w:line="326" w:lineRule="exact"/>
      <w:jc w:val="center"/>
    </w:pPr>
    <w:rPr>
      <w:rFonts w:ascii="Times New Roman" w:hAnsi="Times New Roman" w:eastAsiaTheme="minorHAnsi" w:cstheme="minorBidi"/>
      <w:b/>
      <w:bCs/>
      <w:color w:val="auto"/>
      <w:sz w:val="22"/>
      <w:szCs w:val="22"/>
      <w:lang w:val="en-US" w:eastAsia="en-US"/>
    </w:rPr>
  </w:style>
  <w:style w:type="character" w:customStyle="1" w:styleId="Vnbnnidung260">
    <w:name w:val="Văn bản nội dung (26)_"/>
    <w:link w:val="Vnbnnidung263"/>
    <w:rsid w:val="00384EB0"/>
    <w:rPr>
      <w:noProof/>
      <w:shd w:val="clear" w:color="auto" w:fill="FFFFFF"/>
    </w:rPr>
  </w:style>
  <w:style w:type="paragraph" w:customStyle="1" w:styleId="Vnbnnidung263">
    <w:name w:val="Văn bản nội dung (26)"/>
    <w:basedOn w:val="Normal"/>
    <w:link w:val="Vnbnnidung260"/>
    <w:rsid w:val="00384EB0"/>
    <w:pPr>
      <w:shd w:val="clear" w:color="auto" w:fill="FFFFFF"/>
      <w:spacing w:line="240" w:lineRule="atLeast"/>
    </w:pPr>
    <w:rPr>
      <w:rFonts w:ascii="Times New Roman" w:hAnsi="Times New Roman" w:eastAsiaTheme="minorHAnsi" w:cstheme="minorBidi"/>
      <w:noProof/>
      <w:color w:val="auto"/>
      <w:sz w:val="28"/>
      <w:szCs w:val="22"/>
      <w:lang w:val="en-US" w:eastAsia="en-US"/>
    </w:rPr>
  </w:style>
  <w:style w:type="character" w:customStyle="1" w:styleId="Vnbnnidung270">
    <w:name w:val="Văn bản nội dung (27)_"/>
    <w:link w:val="Vnbnnidung271"/>
    <w:rsid w:val="00384EB0"/>
    <w:rPr>
      <w:sz w:val="16"/>
      <w:szCs w:val="16"/>
      <w:shd w:val="clear" w:color="auto" w:fill="FFFFFF"/>
    </w:rPr>
  </w:style>
  <w:style w:type="paragraph" w:customStyle="1" w:styleId="Vnbnnidung271">
    <w:name w:val="Văn bản nội dung (27)"/>
    <w:basedOn w:val="Normal"/>
    <w:link w:val="Vnbnnidung27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28">
    <w:name w:val="Văn bản nội dung (28)_"/>
    <w:link w:val="Vnbnnidung280"/>
    <w:rsid w:val="00384EB0"/>
    <w:rPr>
      <w:sz w:val="16"/>
      <w:szCs w:val="16"/>
      <w:shd w:val="clear" w:color="auto" w:fill="FFFFFF"/>
    </w:rPr>
  </w:style>
  <w:style w:type="paragraph" w:customStyle="1" w:styleId="Vnbnnidung280">
    <w:name w:val="Văn bản nội dung (28)"/>
    <w:basedOn w:val="Normal"/>
    <w:link w:val="Vnbnnidung28"/>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290">
    <w:name w:val="Văn bản nội dung (29)_"/>
    <w:link w:val="Vnbnnidung294"/>
    <w:rsid w:val="00384EB0"/>
    <w:rPr>
      <w:sz w:val="16"/>
      <w:szCs w:val="16"/>
      <w:shd w:val="clear" w:color="auto" w:fill="FFFFFF"/>
    </w:rPr>
  </w:style>
  <w:style w:type="paragraph" w:customStyle="1" w:styleId="Vnbnnidung294">
    <w:name w:val="Văn bản nội dung (29)"/>
    <w:basedOn w:val="Normal"/>
    <w:link w:val="Vnbnnidung290"/>
    <w:rsid w:val="00384EB0"/>
    <w:pPr>
      <w:shd w:val="clear" w:color="auto" w:fill="FFFFFF"/>
      <w:spacing w:before="60" w:line="240" w:lineRule="atLeast"/>
      <w:jc w:val="right"/>
    </w:pPr>
    <w:rPr>
      <w:rFonts w:ascii="Times New Roman" w:hAnsi="Times New Roman" w:eastAsiaTheme="minorHAnsi" w:cstheme="minorBidi"/>
      <w:color w:val="auto"/>
      <w:sz w:val="16"/>
      <w:szCs w:val="16"/>
      <w:lang w:val="en-US" w:eastAsia="en-US"/>
    </w:rPr>
  </w:style>
  <w:style w:type="character" w:customStyle="1" w:styleId="Vnbnnidung30">
    <w:name w:val="Văn bản nội dung (30)_"/>
    <w:link w:val="Vnbnnidung300"/>
    <w:rsid w:val="00384EB0"/>
    <w:rPr>
      <w:sz w:val="16"/>
      <w:szCs w:val="16"/>
      <w:shd w:val="clear" w:color="auto" w:fill="FFFFFF"/>
    </w:rPr>
  </w:style>
  <w:style w:type="paragraph" w:customStyle="1" w:styleId="Vnbnnidung300">
    <w:name w:val="Văn bản nội dung (30)"/>
    <w:basedOn w:val="Normal"/>
    <w:link w:val="Vnbnnidung3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10">
    <w:name w:val="Văn bản nội dung (31)_"/>
    <w:link w:val="Vnbnnidung311"/>
    <w:rsid w:val="00384EB0"/>
    <w:rPr>
      <w:rFonts w:ascii="Courier New" w:hAnsi="Courier New"/>
      <w:i/>
      <w:iCs/>
      <w:spacing w:val="-40"/>
      <w:sz w:val="21"/>
      <w:szCs w:val="21"/>
      <w:shd w:val="clear" w:color="auto" w:fill="FFFFFF"/>
    </w:rPr>
  </w:style>
  <w:style w:type="paragraph" w:customStyle="1" w:styleId="Vnbnnidung311">
    <w:name w:val="Văn bản nội dung (31)1"/>
    <w:basedOn w:val="Normal"/>
    <w:link w:val="Vnbnnidung310"/>
    <w:rsid w:val="00384EB0"/>
    <w:pPr>
      <w:shd w:val="clear" w:color="auto" w:fill="FFFFFF"/>
      <w:spacing w:before="180" w:line="240" w:lineRule="atLeast"/>
      <w:jc w:val="both"/>
    </w:pPr>
    <w:rPr>
      <w:rFonts w:eastAsiaTheme="minorHAnsi" w:cstheme="minorBidi"/>
      <w:i/>
      <w:iCs/>
      <w:color w:val="auto"/>
      <w:spacing w:val="-40"/>
      <w:sz w:val="21"/>
      <w:szCs w:val="21"/>
      <w:lang w:val="en-US" w:eastAsia="en-US"/>
    </w:rPr>
  </w:style>
  <w:style w:type="character" w:customStyle="1" w:styleId="Vnbnnidung320">
    <w:name w:val="Văn bản nội dung (32)_"/>
    <w:link w:val="Vnbnnidung321"/>
    <w:rsid w:val="00384EB0"/>
    <w:rPr>
      <w:sz w:val="16"/>
      <w:szCs w:val="16"/>
      <w:shd w:val="clear" w:color="auto" w:fill="FFFFFF"/>
    </w:rPr>
  </w:style>
  <w:style w:type="paragraph" w:customStyle="1" w:styleId="Vnbnnidung321">
    <w:name w:val="Văn bản nội dung (32)"/>
    <w:basedOn w:val="Normal"/>
    <w:link w:val="Vnbnnidung320"/>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3">
    <w:name w:val="Văn bản nội dung (33)_"/>
    <w:link w:val="Vnbnnidung330"/>
    <w:rsid w:val="00384EB0"/>
    <w:rPr>
      <w:sz w:val="15"/>
      <w:szCs w:val="15"/>
      <w:shd w:val="clear" w:color="auto" w:fill="FFFFFF"/>
    </w:rPr>
  </w:style>
  <w:style w:type="paragraph" w:customStyle="1" w:styleId="Vnbnnidung330">
    <w:name w:val="Văn bản nội dung (33)"/>
    <w:basedOn w:val="Normal"/>
    <w:link w:val="Vnbnnidung33"/>
    <w:rsid w:val="00384EB0"/>
    <w:pPr>
      <w:shd w:val="clear" w:color="auto" w:fill="FFFFFF"/>
      <w:spacing w:line="240" w:lineRule="atLeast"/>
    </w:pPr>
    <w:rPr>
      <w:rFonts w:ascii="Times New Roman" w:hAnsi="Times New Roman" w:eastAsiaTheme="minorHAnsi" w:cstheme="minorBidi"/>
      <w:color w:val="auto"/>
      <w:sz w:val="15"/>
      <w:szCs w:val="15"/>
      <w:lang w:val="en-US" w:eastAsia="en-US"/>
    </w:rPr>
  </w:style>
  <w:style w:type="character" w:customStyle="1" w:styleId="Vnbnnidung34">
    <w:name w:val="Văn bản nội dung (34)_"/>
    <w:link w:val="Vnbnnidung340"/>
    <w:rsid w:val="00384EB0"/>
    <w:rPr>
      <w:sz w:val="16"/>
      <w:szCs w:val="16"/>
      <w:shd w:val="clear" w:color="auto" w:fill="FFFFFF"/>
    </w:rPr>
  </w:style>
  <w:style w:type="paragraph" w:customStyle="1" w:styleId="Vnbnnidung340">
    <w:name w:val="Văn bản nội dung (34)"/>
    <w:basedOn w:val="Normal"/>
    <w:link w:val="Vnbnnidung34"/>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35">
    <w:name w:val="Văn bản nội dung (35)_"/>
    <w:link w:val="Vnbnnidung350"/>
    <w:rsid w:val="00384EB0"/>
    <w:rPr>
      <w:sz w:val="18"/>
      <w:szCs w:val="18"/>
      <w:shd w:val="clear" w:color="auto" w:fill="FFFFFF"/>
    </w:rPr>
  </w:style>
  <w:style w:type="paragraph" w:customStyle="1" w:styleId="Vnbnnidung350">
    <w:name w:val="Văn bản nội dung (35)"/>
    <w:basedOn w:val="Normal"/>
    <w:link w:val="Vnbnnidung35"/>
    <w:rsid w:val="00384EB0"/>
    <w:pPr>
      <w:shd w:val="clear" w:color="auto" w:fill="FFFFFF"/>
      <w:spacing w:before="60" w:after="60" w:line="240" w:lineRule="atLeast"/>
      <w:jc w:val="both"/>
    </w:pPr>
    <w:rPr>
      <w:rFonts w:ascii="Times New Roman" w:hAnsi="Times New Roman" w:eastAsiaTheme="minorHAnsi" w:cstheme="minorBidi"/>
      <w:color w:val="auto"/>
      <w:sz w:val="18"/>
      <w:szCs w:val="18"/>
      <w:lang w:val="en-US" w:eastAsia="en-US"/>
    </w:rPr>
  </w:style>
  <w:style w:type="character" w:customStyle="1" w:styleId="Vnbnnidung36">
    <w:name w:val="Văn bản nội dung (36)_"/>
    <w:link w:val="Vnbnnidung360"/>
    <w:rsid w:val="00384EB0"/>
    <w:rPr>
      <w:sz w:val="15"/>
      <w:szCs w:val="15"/>
      <w:shd w:val="clear" w:color="auto" w:fill="FFFFFF"/>
    </w:rPr>
  </w:style>
  <w:style w:type="paragraph" w:customStyle="1" w:styleId="Vnbnnidung360">
    <w:name w:val="Văn bản nội dung (36)"/>
    <w:basedOn w:val="Normal"/>
    <w:link w:val="Vnbnnidung36"/>
    <w:rsid w:val="00384EB0"/>
    <w:pPr>
      <w:shd w:val="clear" w:color="auto" w:fill="FFFFFF"/>
      <w:spacing w:line="240" w:lineRule="atLeast"/>
    </w:pPr>
    <w:rPr>
      <w:rFonts w:ascii="Times New Roman" w:hAnsi="Times New Roman" w:eastAsiaTheme="minorHAnsi" w:cstheme="minorBidi"/>
      <w:color w:val="auto"/>
      <w:sz w:val="15"/>
      <w:szCs w:val="15"/>
      <w:lang w:val="en-US" w:eastAsia="en-US"/>
    </w:rPr>
  </w:style>
  <w:style w:type="character" w:customStyle="1" w:styleId="Vnbnnidung37">
    <w:name w:val="Văn bản nội dung (37)_"/>
    <w:link w:val="Vnbnnidung370"/>
    <w:rsid w:val="00384EB0"/>
    <w:rPr>
      <w:sz w:val="16"/>
      <w:szCs w:val="16"/>
      <w:shd w:val="clear" w:color="auto" w:fill="FFFFFF"/>
    </w:rPr>
  </w:style>
  <w:style w:type="paragraph" w:customStyle="1" w:styleId="Vnbnnidung370">
    <w:name w:val="Văn bản nội dung (37)"/>
    <w:basedOn w:val="Normal"/>
    <w:link w:val="Vnbnnidung37"/>
    <w:rsid w:val="00384EB0"/>
    <w:pPr>
      <w:shd w:val="clear" w:color="auto" w:fill="FFFFFF"/>
      <w:spacing w:before="300" w:line="240" w:lineRule="atLeast"/>
      <w:jc w:val="center"/>
    </w:pPr>
    <w:rPr>
      <w:rFonts w:ascii="Times New Roman" w:hAnsi="Times New Roman" w:eastAsiaTheme="minorHAnsi" w:cstheme="minorBidi"/>
      <w:color w:val="auto"/>
      <w:sz w:val="16"/>
      <w:szCs w:val="16"/>
      <w:lang w:val="en-US" w:eastAsia="en-US"/>
    </w:rPr>
  </w:style>
  <w:style w:type="character" w:customStyle="1" w:styleId="Tiu52">
    <w:name w:val="Tiêu đề #5 (2)_"/>
    <w:link w:val="Tiu521"/>
    <w:rsid w:val="00384EB0"/>
    <w:rPr>
      <w:i/>
      <w:iCs/>
      <w:shd w:val="clear" w:color="auto" w:fill="FFFFFF"/>
      <w:lang w:val="fr-FR" w:eastAsia="fr-FR"/>
    </w:rPr>
  </w:style>
  <w:style w:type="paragraph" w:customStyle="1" w:styleId="Tiu521">
    <w:name w:val="Tiêu đề #5 (2)1"/>
    <w:basedOn w:val="Normal"/>
    <w:link w:val="Tiu52"/>
    <w:rsid w:val="00384EB0"/>
    <w:pPr>
      <w:shd w:val="clear" w:color="auto" w:fill="FFFFFF"/>
      <w:spacing w:before="300" w:after="780" w:line="240" w:lineRule="atLeast"/>
      <w:jc w:val="right"/>
      <w:outlineLvl w:val="4"/>
    </w:pPr>
    <w:rPr>
      <w:rFonts w:ascii="Times New Roman" w:hAnsi="Times New Roman" w:eastAsiaTheme="minorHAnsi" w:cstheme="minorBidi"/>
      <w:i/>
      <w:iCs/>
      <w:color w:val="auto"/>
      <w:sz w:val="28"/>
      <w:szCs w:val="22"/>
      <w:lang w:val="fr-FR" w:eastAsia="fr-FR"/>
    </w:rPr>
  </w:style>
  <w:style w:type="character" w:customStyle="1" w:styleId="Vnbnnidung38">
    <w:name w:val="Văn bản nội dung (38)_"/>
    <w:link w:val="Vnbnnidung380"/>
    <w:rsid w:val="00384EB0"/>
    <w:rPr>
      <w:sz w:val="16"/>
      <w:szCs w:val="16"/>
      <w:shd w:val="clear" w:color="auto" w:fill="FFFFFF"/>
    </w:rPr>
  </w:style>
  <w:style w:type="paragraph" w:customStyle="1" w:styleId="Vnbnnidung380">
    <w:name w:val="Văn bản nội dung (38)"/>
    <w:basedOn w:val="Normal"/>
    <w:link w:val="Vnbnnidung38"/>
    <w:rsid w:val="00384EB0"/>
    <w:pPr>
      <w:shd w:val="clear" w:color="auto" w:fill="FFFFFF"/>
      <w:spacing w:before="78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39">
    <w:name w:val="Văn bản nội dung (39)_"/>
    <w:link w:val="Vnbnnidung390"/>
    <w:rsid w:val="00384EB0"/>
    <w:rPr>
      <w:w w:val="70"/>
      <w:shd w:val="clear" w:color="auto" w:fill="FFFFFF"/>
    </w:rPr>
  </w:style>
  <w:style w:type="paragraph" w:customStyle="1" w:styleId="Vnbnnidung390">
    <w:name w:val="Văn bản nội dung (39)"/>
    <w:basedOn w:val="Normal"/>
    <w:link w:val="Vnbnnidung39"/>
    <w:rsid w:val="00384EB0"/>
    <w:pPr>
      <w:shd w:val="clear" w:color="auto" w:fill="FFFFFF"/>
      <w:spacing w:before="60" w:after="60" w:line="240" w:lineRule="atLeast"/>
      <w:jc w:val="both"/>
    </w:pPr>
    <w:rPr>
      <w:rFonts w:ascii="Times New Roman" w:hAnsi="Times New Roman" w:eastAsiaTheme="minorHAnsi" w:cstheme="minorBidi"/>
      <w:color w:val="auto"/>
      <w:w w:val="70"/>
      <w:sz w:val="28"/>
      <w:szCs w:val="22"/>
      <w:lang w:val="en-US" w:eastAsia="en-US"/>
    </w:rPr>
  </w:style>
  <w:style w:type="character" w:customStyle="1" w:styleId="Tiu33">
    <w:name w:val="Tiêu đề #3 (3)_"/>
    <w:link w:val="Tiu331"/>
    <w:rsid w:val="00384EB0"/>
    <w:rPr>
      <w:i/>
      <w:iCs/>
      <w:shd w:val="clear" w:color="auto" w:fill="FFFFFF"/>
    </w:rPr>
  </w:style>
  <w:style w:type="paragraph" w:customStyle="1" w:styleId="Tiu331">
    <w:name w:val="Tiêu đề #3 (3)1"/>
    <w:basedOn w:val="Normal"/>
    <w:link w:val="Tiu33"/>
    <w:rsid w:val="00384EB0"/>
    <w:pPr>
      <w:shd w:val="clear" w:color="auto" w:fill="FFFFFF"/>
      <w:spacing w:before="180" w:after="180" w:line="240" w:lineRule="atLeast"/>
      <w:jc w:val="right"/>
      <w:outlineLvl w:val="2"/>
    </w:pPr>
    <w:rPr>
      <w:rFonts w:ascii="Times New Roman" w:hAnsi="Times New Roman" w:eastAsiaTheme="minorHAnsi" w:cstheme="minorBidi"/>
      <w:i/>
      <w:iCs/>
      <w:color w:val="auto"/>
      <w:sz w:val="28"/>
      <w:szCs w:val="22"/>
      <w:lang w:val="en-US" w:eastAsia="en-US"/>
    </w:rPr>
  </w:style>
  <w:style w:type="character" w:customStyle="1" w:styleId="Vnbnnidung400">
    <w:name w:val="Văn bản nội dung (40)_"/>
    <w:link w:val="Vnbnnidung401"/>
    <w:rsid w:val="00384EB0"/>
    <w:rPr>
      <w:sz w:val="15"/>
      <w:szCs w:val="15"/>
      <w:shd w:val="clear" w:color="auto" w:fill="FFFFFF"/>
    </w:rPr>
  </w:style>
  <w:style w:type="paragraph" w:customStyle="1" w:styleId="Vnbnnidung401">
    <w:name w:val="Văn bản nội dung (40)"/>
    <w:basedOn w:val="Normal"/>
    <w:link w:val="Vnbnnidung400"/>
    <w:rsid w:val="00384EB0"/>
    <w:pPr>
      <w:shd w:val="clear" w:color="auto" w:fill="FFFFFF"/>
      <w:spacing w:before="180" w:line="240" w:lineRule="atLeast"/>
      <w:jc w:val="center"/>
    </w:pPr>
    <w:rPr>
      <w:rFonts w:ascii="Times New Roman" w:hAnsi="Times New Roman" w:eastAsiaTheme="minorHAnsi" w:cstheme="minorBidi"/>
      <w:color w:val="auto"/>
      <w:sz w:val="15"/>
      <w:szCs w:val="15"/>
      <w:lang w:val="en-US" w:eastAsia="en-US"/>
    </w:rPr>
  </w:style>
  <w:style w:type="character" w:customStyle="1" w:styleId="Vnbnnidung41">
    <w:name w:val="Văn bản nội dung (41)_"/>
    <w:link w:val="Vnbnnidung410"/>
    <w:rsid w:val="00384EB0"/>
    <w:rPr>
      <w:sz w:val="19"/>
      <w:szCs w:val="19"/>
      <w:shd w:val="clear" w:color="auto" w:fill="FFFFFF"/>
    </w:rPr>
  </w:style>
  <w:style w:type="paragraph" w:customStyle="1" w:styleId="Vnbnnidung410">
    <w:name w:val="Văn bản nội dung (41)"/>
    <w:basedOn w:val="Normal"/>
    <w:link w:val="Vnbnnidung41"/>
    <w:rsid w:val="00384EB0"/>
    <w:pPr>
      <w:shd w:val="clear" w:color="auto" w:fill="FFFFFF"/>
      <w:spacing w:before="60" w:after="60" w:line="240" w:lineRule="atLeast"/>
      <w:jc w:val="both"/>
    </w:pPr>
    <w:rPr>
      <w:rFonts w:ascii="Times New Roman" w:hAnsi="Times New Roman" w:eastAsiaTheme="minorHAnsi" w:cstheme="minorBidi"/>
      <w:color w:val="auto"/>
      <w:sz w:val="19"/>
      <w:szCs w:val="19"/>
      <w:lang w:val="en-US" w:eastAsia="en-US"/>
    </w:rPr>
  </w:style>
  <w:style w:type="character" w:customStyle="1" w:styleId="Tiu44">
    <w:name w:val="Tiêu đề #4 (4)_"/>
    <w:link w:val="Tiu441"/>
    <w:rsid w:val="00384EB0"/>
    <w:rPr>
      <w:i/>
      <w:iCs/>
      <w:shd w:val="clear" w:color="auto" w:fill="FFFFFF"/>
    </w:rPr>
  </w:style>
  <w:style w:type="paragraph" w:customStyle="1" w:styleId="Tiu441">
    <w:name w:val="Tiêu đề #4 (4)1"/>
    <w:basedOn w:val="Normal"/>
    <w:link w:val="Tiu44"/>
    <w:rsid w:val="00384EB0"/>
    <w:pPr>
      <w:shd w:val="clear" w:color="auto" w:fill="FFFFFF"/>
      <w:spacing w:before="60" w:after="60" w:line="240" w:lineRule="atLeast"/>
      <w:jc w:val="right"/>
      <w:outlineLvl w:val="3"/>
    </w:pPr>
    <w:rPr>
      <w:rFonts w:ascii="Times New Roman" w:hAnsi="Times New Roman" w:eastAsiaTheme="minorHAnsi" w:cstheme="minorBidi"/>
      <w:i/>
      <w:iCs/>
      <w:color w:val="auto"/>
      <w:sz w:val="28"/>
      <w:szCs w:val="22"/>
      <w:lang w:val="en-US" w:eastAsia="en-US"/>
    </w:rPr>
  </w:style>
  <w:style w:type="character" w:customStyle="1" w:styleId="Vnbnnidung42">
    <w:name w:val="Văn bản nội dung (42)_"/>
    <w:link w:val="Vnbnnidung420"/>
    <w:rsid w:val="00384EB0"/>
    <w:rPr>
      <w:sz w:val="16"/>
      <w:szCs w:val="16"/>
      <w:shd w:val="clear" w:color="auto" w:fill="FFFFFF"/>
    </w:rPr>
  </w:style>
  <w:style w:type="paragraph" w:customStyle="1" w:styleId="Vnbnnidung420">
    <w:name w:val="Văn bản nội dung (42)"/>
    <w:basedOn w:val="Normal"/>
    <w:link w:val="Vnbnnidung42"/>
    <w:rsid w:val="00384EB0"/>
    <w:pPr>
      <w:shd w:val="clear" w:color="auto" w:fill="FFFFFF"/>
      <w:spacing w:before="60" w:line="240" w:lineRule="atLeast"/>
      <w:jc w:val="center"/>
    </w:pPr>
    <w:rPr>
      <w:rFonts w:ascii="Times New Roman" w:hAnsi="Times New Roman" w:eastAsiaTheme="minorHAnsi" w:cstheme="minorBidi"/>
      <w:color w:val="auto"/>
      <w:sz w:val="16"/>
      <w:szCs w:val="16"/>
      <w:lang w:val="en-US" w:eastAsia="en-US"/>
    </w:rPr>
  </w:style>
  <w:style w:type="character" w:customStyle="1" w:styleId="Tiu63">
    <w:name w:val="Tiêu đề #6 (3)_"/>
    <w:link w:val="Tiu631"/>
    <w:rsid w:val="00384EB0"/>
    <w:rPr>
      <w:i/>
      <w:iCs/>
      <w:sz w:val="18"/>
      <w:szCs w:val="18"/>
      <w:shd w:val="clear" w:color="auto" w:fill="FFFFFF"/>
    </w:rPr>
  </w:style>
  <w:style w:type="paragraph" w:customStyle="1" w:styleId="Tiu631">
    <w:name w:val="Tiêu đề #6 (3)1"/>
    <w:basedOn w:val="Normal"/>
    <w:link w:val="Tiu63"/>
    <w:rsid w:val="00384EB0"/>
    <w:pPr>
      <w:shd w:val="clear" w:color="auto" w:fill="FFFFFF"/>
      <w:spacing w:line="240" w:lineRule="atLeast"/>
      <w:outlineLvl w:val="5"/>
    </w:pPr>
    <w:rPr>
      <w:rFonts w:ascii="Times New Roman" w:hAnsi="Times New Roman" w:eastAsiaTheme="minorHAnsi" w:cstheme="minorBidi"/>
      <w:i/>
      <w:iCs/>
      <w:color w:val="auto"/>
      <w:sz w:val="18"/>
      <w:szCs w:val="18"/>
      <w:lang w:val="en-US" w:eastAsia="en-US"/>
    </w:rPr>
  </w:style>
  <w:style w:type="character" w:customStyle="1" w:styleId="Vnbnnidung43">
    <w:name w:val="Văn bản nội dung (43)_"/>
    <w:link w:val="Vnbnnidung430"/>
    <w:rsid w:val="00384EB0"/>
    <w:rPr>
      <w:sz w:val="16"/>
      <w:szCs w:val="16"/>
      <w:shd w:val="clear" w:color="auto" w:fill="FFFFFF"/>
    </w:rPr>
  </w:style>
  <w:style w:type="paragraph" w:customStyle="1" w:styleId="Vnbnnidung430">
    <w:name w:val="Văn bản nội dung (43)"/>
    <w:basedOn w:val="Normal"/>
    <w:link w:val="Vnbnnidung43"/>
    <w:rsid w:val="00384EB0"/>
    <w:pPr>
      <w:shd w:val="clear" w:color="auto" w:fill="FFFFFF"/>
      <w:spacing w:line="240" w:lineRule="atLeast"/>
    </w:pPr>
    <w:rPr>
      <w:rFonts w:ascii="Times New Roman" w:hAnsi="Times New Roman" w:eastAsiaTheme="minorHAnsi" w:cstheme="minorBidi"/>
      <w:color w:val="auto"/>
      <w:sz w:val="16"/>
      <w:szCs w:val="16"/>
      <w:lang w:val="en-US" w:eastAsia="en-US"/>
    </w:rPr>
  </w:style>
  <w:style w:type="character" w:customStyle="1" w:styleId="Vnbnnidung44">
    <w:name w:val="Văn bản nội dung (44)_"/>
    <w:link w:val="Vnbnnidung440"/>
    <w:rsid w:val="00384EB0"/>
    <w:rPr>
      <w:sz w:val="16"/>
      <w:szCs w:val="16"/>
      <w:shd w:val="clear" w:color="auto" w:fill="FFFFFF"/>
    </w:rPr>
  </w:style>
  <w:style w:type="paragraph" w:customStyle="1" w:styleId="Vnbnnidung440">
    <w:name w:val="Văn bản nội dung (44)"/>
    <w:basedOn w:val="Normal"/>
    <w:link w:val="Vnbnnidung44"/>
    <w:rsid w:val="00384EB0"/>
    <w:pPr>
      <w:shd w:val="clear" w:color="auto" w:fill="FFFFFF"/>
      <w:spacing w:before="60" w:line="240" w:lineRule="atLeast"/>
    </w:pPr>
    <w:rPr>
      <w:rFonts w:ascii="Times New Roman" w:hAnsi="Times New Roman" w:eastAsiaTheme="minorHAnsi" w:cstheme="minorBidi"/>
      <w:color w:val="auto"/>
      <w:sz w:val="16"/>
      <w:szCs w:val="16"/>
      <w:lang w:val="en-US" w:eastAsia="en-US"/>
    </w:rPr>
  </w:style>
  <w:style w:type="character" w:customStyle="1" w:styleId="Tiu34">
    <w:name w:val="Tiêu đề #3 (4)_"/>
    <w:link w:val="Tiu341"/>
    <w:rsid w:val="00384EB0"/>
    <w:rPr>
      <w:i/>
      <w:iCs/>
      <w:sz w:val="40"/>
      <w:szCs w:val="40"/>
      <w:shd w:val="clear" w:color="auto" w:fill="FFFFFF"/>
    </w:rPr>
  </w:style>
  <w:style w:type="paragraph" w:customStyle="1" w:styleId="Tiu341">
    <w:name w:val="Tiêu đề #3 (4)1"/>
    <w:basedOn w:val="Normal"/>
    <w:link w:val="Tiu34"/>
    <w:rsid w:val="00384EB0"/>
    <w:pPr>
      <w:shd w:val="clear" w:color="auto" w:fill="FFFFFF"/>
      <w:spacing w:before="5160" w:after="60" w:line="240" w:lineRule="atLeast"/>
      <w:jc w:val="right"/>
      <w:outlineLvl w:val="2"/>
    </w:pPr>
    <w:rPr>
      <w:rFonts w:ascii="Times New Roman" w:hAnsi="Times New Roman" w:eastAsiaTheme="minorHAnsi" w:cstheme="minorBidi"/>
      <w:i/>
      <w:iCs/>
      <w:color w:val="auto"/>
      <w:sz w:val="40"/>
      <w:szCs w:val="40"/>
      <w:lang w:val="en-US" w:eastAsia="en-US"/>
    </w:rPr>
  </w:style>
  <w:style w:type="character" w:customStyle="1" w:styleId="Vnbnnidung45">
    <w:name w:val="Văn bản nội dung (45)_"/>
    <w:link w:val="Vnbnnidung450"/>
    <w:rsid w:val="00384EB0"/>
    <w:rPr>
      <w:sz w:val="16"/>
      <w:szCs w:val="16"/>
      <w:shd w:val="clear" w:color="auto" w:fill="FFFFFF"/>
    </w:rPr>
  </w:style>
  <w:style w:type="paragraph" w:customStyle="1" w:styleId="Vnbnnidung450">
    <w:name w:val="Văn bản nội dung (45)"/>
    <w:basedOn w:val="Normal"/>
    <w:link w:val="Vnbnnidung45"/>
    <w:rsid w:val="00384EB0"/>
    <w:pPr>
      <w:shd w:val="clear" w:color="auto" w:fill="FFFFFF"/>
      <w:spacing w:before="960" w:line="240" w:lineRule="atLeast"/>
      <w:jc w:val="center"/>
    </w:pPr>
    <w:rPr>
      <w:rFonts w:ascii="Times New Roman" w:hAnsi="Times New Roman" w:eastAsiaTheme="minorHAnsi" w:cstheme="minorBidi"/>
      <w:color w:val="auto"/>
      <w:sz w:val="16"/>
      <w:szCs w:val="16"/>
      <w:lang w:val="en-US" w:eastAsia="en-US"/>
    </w:rPr>
  </w:style>
  <w:style w:type="character" w:customStyle="1" w:styleId="Vnbnnidung46">
    <w:name w:val="Văn bản nội dung (46)_"/>
    <w:link w:val="Vnbnnidung460"/>
    <w:rsid w:val="00384EB0"/>
    <w:rPr>
      <w:i/>
      <w:iCs/>
      <w:sz w:val="16"/>
      <w:szCs w:val="16"/>
      <w:shd w:val="clear" w:color="auto" w:fill="FFFFFF"/>
    </w:rPr>
  </w:style>
  <w:style w:type="paragraph" w:customStyle="1" w:styleId="Vnbnnidung460">
    <w:name w:val="Văn bản nội dung (46)"/>
    <w:basedOn w:val="Normal"/>
    <w:link w:val="Vnbnnidung46"/>
    <w:rsid w:val="00384EB0"/>
    <w:pPr>
      <w:shd w:val="clear" w:color="auto" w:fill="FFFFFF"/>
      <w:spacing w:line="179" w:lineRule="exact"/>
    </w:pPr>
    <w:rPr>
      <w:rFonts w:ascii="Times New Roman" w:hAnsi="Times New Roman" w:eastAsiaTheme="minorHAnsi" w:cstheme="minorBidi"/>
      <w:i/>
      <w:iCs/>
      <w:color w:val="auto"/>
      <w:sz w:val="16"/>
      <w:szCs w:val="16"/>
      <w:lang w:val="en-US" w:eastAsia="en-US"/>
    </w:rPr>
  </w:style>
  <w:style w:type="paragraph" w:styleId="BalloonText">
    <w:name w:val="Balloon Text"/>
    <w:basedOn w:val="Normal"/>
    <w:link w:val="BalloonTextChar"/>
    <w:uiPriority w:val="99"/>
    <w:semiHidden/>
    <w:unhideWhenUsed/>
    <w:rsid w:val="00656563"/>
    <w:rPr>
      <w:rFonts w:ascii="Tahoma" w:hAnsi="Tahoma" w:cs="Tahoma"/>
      <w:sz w:val="16"/>
      <w:szCs w:val="16"/>
    </w:rPr>
  </w:style>
  <w:style w:type="character" w:customStyle="1" w:styleId="BalloonTextChar">
    <w:name w:val="Balloon Text Char"/>
    <w:basedOn w:val="DefaultParagraphFont"/>
    <w:link w:val="BalloonText"/>
    <w:uiPriority w:val="99"/>
    <w:semiHidden/>
    <w:rsid w:val="00656563"/>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986FF0"/>
    <w:pPr>
      <w:widowControl/>
      <w:ind w:left="720"/>
      <w:contextualSpacing/>
    </w:pPr>
    <w:rPr>
      <w:rFonts w:ascii="Times New Roman" w:eastAsia="SimSun" w:hAnsi="Times New Roman" w:cs="Times New Roman"/>
      <w:color w:val="auto"/>
      <w:lang w:val="en-US" w:eastAsia="en-US"/>
    </w:rPr>
  </w:style>
  <w:style w:type="character" w:customStyle="1" w:styleId="fontstyle01">
    <w:name w:val="fontstyle01"/>
    <w:basedOn w:val="DefaultParagraphFont"/>
    <w:rsid w:val="00986FF0"/>
    <w:rPr>
      <w:rFonts w:ascii="TimesNewRomanPSMT" w:hAnsi="TimesNewRomanPSMT" w:hint="default"/>
      <w:b w:val="0"/>
      <w:bCs w:val="0"/>
      <w:i w:val="0"/>
      <w:iCs w:val="0"/>
      <w:color w:val="000000"/>
      <w:sz w:val="28"/>
      <w:szCs w:val="28"/>
    </w:rPr>
  </w:style>
  <w:style w:type="character" w:styleId="Strong">
    <w:name w:val="Strong"/>
    <w:basedOn w:val="DefaultParagraphFont"/>
    <w:qFormat/>
    <w:rsid w:val="0074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98253D6-DD63-407D-AA63-AD91D80A81C4}"/>
</file>

<file path=customXml/itemProps2.xml><?xml version="1.0" encoding="utf-8"?>
<ds:datastoreItem xmlns:ds="http://schemas.openxmlformats.org/officeDocument/2006/customXml" ds:itemID="{85793839-B712-452E-9371-B2B7AB424663}"/>
</file>

<file path=customXml/itemProps3.xml><?xml version="1.0" encoding="utf-8"?>
<ds:datastoreItem xmlns:ds="http://schemas.openxmlformats.org/officeDocument/2006/customXml" ds:itemID="{2489E11B-9554-410C-A810-E2F11AAC84E0}"/>
</file>

<file path=docProps/app.xml><?xml version="1.0" encoding="utf-8"?>
<Properties xmlns="http://schemas.openxmlformats.org/officeDocument/2006/extended-properties" xmlns:vt="http://schemas.openxmlformats.org/officeDocument/2006/docPropsVTypes">
  <Template>Normal.dotm</Template>
  <TotalTime>332</TotalTime>
  <Pages>124</Pages>
  <Words>46524</Words>
  <Characters>165931</Characters>
  <Application>Microsoft Office Word</Application>
  <DocSecurity>0</DocSecurity>
  <Lines>6508</Lines>
  <Paragraphs>2240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Duy Trần Mạnh</cp:lastModifiedBy>
  <cp:revision>667</cp:revision>
  <cp:lastPrinted>2024-10-08T03:52:00Z</cp:lastPrinted>
  <dcterms:created xsi:type="dcterms:W3CDTF">2024-10-07T07:49:00Z</dcterms:created>
  <dcterms:modified xsi:type="dcterms:W3CDTF">2024-10-17T07:29:00Z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